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987" w:rsidRDefault="00A06987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D82EF2" w:rsidRDefault="004E4694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82EF2">
        <w:rPr>
          <w:sz w:val="24"/>
          <w:szCs w:val="24"/>
        </w:rPr>
        <w:t>Заместитель начальника</w:t>
      </w:r>
    </w:p>
    <w:p w:rsidR="00A06987" w:rsidRDefault="00A06987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Style w:val="a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473"/>
        <w:gridCol w:w="3156"/>
        <w:gridCol w:w="3792"/>
      </w:tblGrid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D82EF2" w:rsidRPr="00D82EF2" w:rsidRDefault="00D82EF2" w:rsidP="004E4694">
            <w:pPr>
              <w:rPr>
                <w:sz w:val="24"/>
                <w:szCs w:val="24"/>
              </w:rPr>
            </w:pPr>
            <w:r w:rsidRPr="00D82EF2">
              <w:rPr>
                <w:sz w:val="24"/>
                <w:szCs w:val="24"/>
              </w:rPr>
              <w:t xml:space="preserve">Главного </w:t>
            </w:r>
            <w:r w:rsidR="004E4694">
              <w:rPr>
                <w:sz w:val="24"/>
                <w:szCs w:val="24"/>
              </w:rPr>
              <w:t>управления лесами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Челябинской области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Барановский А.В.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D82EF2" w:rsidRPr="00D82EF2" w:rsidRDefault="004E4694" w:rsidP="00F803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 </w:t>
            </w:r>
            <w:r w:rsidR="00F80364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  » </w:t>
            </w:r>
            <w:r w:rsidR="00F80364">
              <w:rPr>
                <w:sz w:val="24"/>
                <w:szCs w:val="24"/>
              </w:rPr>
              <w:t xml:space="preserve"> сентября</w:t>
            </w:r>
            <w:r>
              <w:rPr>
                <w:sz w:val="24"/>
                <w:szCs w:val="24"/>
              </w:rPr>
              <w:t xml:space="preserve">              2017 г.</w:t>
            </w:r>
          </w:p>
        </w:tc>
      </w:tr>
    </w:tbl>
    <w:p w:rsidR="00D82EF2" w:rsidRPr="00D82EF2" w:rsidRDefault="00D82EF2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A06987" w:rsidRDefault="00A06987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0"/>
        <w:gridCol w:w="680"/>
      </w:tblGrid>
      <w:tr w:rsidR="00A069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94483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301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83"/>
        <w:gridCol w:w="4309"/>
        <w:gridCol w:w="272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EA110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Чебаркульского</w:t>
            </w:r>
            <w:proofErr w:type="spellEnd"/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A06987" w:rsidRDefault="00E40301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A06987" w:rsidRDefault="00A06987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2722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C559A3" w:rsidRDefault="00C559A3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2325"/>
        <w:gridCol w:w="1871"/>
        <w:gridCol w:w="1871"/>
        <w:gridCol w:w="1871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535C5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Травниковское</w:t>
            </w:r>
            <w:proofErr w:type="spellEnd"/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F916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1871" w:type="dxa"/>
          </w:tcPr>
          <w:p w:rsidR="00A06987" w:rsidRDefault="00F916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871" w:type="dxa"/>
          </w:tcPr>
          <w:p w:rsidR="00A06987" w:rsidRDefault="00F916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F9169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Травниковское</w:t>
            </w:r>
            <w:proofErr w:type="spellEnd"/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F916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1871" w:type="dxa"/>
          </w:tcPr>
          <w:p w:rsidR="00A06987" w:rsidRDefault="00F916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871" w:type="dxa"/>
          </w:tcPr>
          <w:p w:rsidR="00A06987" w:rsidRDefault="00F916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F9169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Травниковское</w:t>
            </w:r>
            <w:proofErr w:type="spellEnd"/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F916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1871" w:type="dxa"/>
          </w:tcPr>
          <w:p w:rsidR="00A06987" w:rsidRDefault="00F916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871" w:type="dxa"/>
          </w:tcPr>
          <w:p w:rsidR="00A06987" w:rsidRDefault="00F916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F9169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Травниковское</w:t>
            </w:r>
            <w:proofErr w:type="spellEnd"/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F916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1871" w:type="dxa"/>
          </w:tcPr>
          <w:p w:rsidR="00A06987" w:rsidRDefault="00F916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871" w:type="dxa"/>
          </w:tcPr>
          <w:p w:rsidR="00A06987" w:rsidRDefault="00F916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04"/>
        <w:gridCol w:w="1134"/>
        <w:gridCol w:w="453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F91694" w:rsidP="00AE20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A06987" w:rsidRPr="00EE7D2F" w:rsidRDefault="00A06987">
      <w:pPr>
        <w:jc w:val="both"/>
        <w:rPr>
          <w:sz w:val="2"/>
          <w:szCs w:val="2"/>
        </w:rPr>
      </w:pPr>
      <w:r>
        <w:rPr>
          <w:sz w:val="24"/>
          <w:szCs w:val="24"/>
        </w:rPr>
        <w:t>2.1. Фактическая таксационная характеристика лесного насаждения соответствует (</w:t>
      </w:r>
      <w:r w:rsidRPr="00EA1106">
        <w:rPr>
          <w:sz w:val="24"/>
          <w:szCs w:val="24"/>
          <w:u w:val="single"/>
        </w:rPr>
        <w:t>не соответствует</w:t>
      </w:r>
      <w:r>
        <w:rPr>
          <w:sz w:val="24"/>
          <w:szCs w:val="24"/>
        </w:rPr>
        <w:t>)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 таксационному описанию. Причины несоответствия:</w:t>
      </w:r>
      <w:r w:rsidRPr="00EE7D2F">
        <w:rPr>
          <w:sz w:val="24"/>
          <w:szCs w:val="24"/>
        </w:rPr>
        <w:br/>
      </w:r>
    </w:p>
    <w:p w:rsidR="00A06987" w:rsidRDefault="00EA1106">
      <w:pPr>
        <w:rPr>
          <w:sz w:val="24"/>
          <w:szCs w:val="24"/>
        </w:rPr>
      </w:pPr>
      <w:r>
        <w:rPr>
          <w:sz w:val="24"/>
          <w:szCs w:val="24"/>
        </w:rPr>
        <w:t>Лесоустройство 1996 г.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3544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E20F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spacing w:after="40"/>
        <w:rPr>
          <w:sz w:val="2"/>
          <w:szCs w:val="2"/>
        </w:rPr>
      </w:pPr>
    </w:p>
    <w:tbl>
      <w:tblPr>
        <w:tblW w:w="0" w:type="auto"/>
        <w:tblInd w:w="300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EA1106" w:rsidRDefault="00A06987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причины повреждения:</w:t>
      </w:r>
    </w:p>
    <w:p w:rsidR="00A06987" w:rsidRDefault="00BE493D">
      <w:pPr>
        <w:rPr>
          <w:sz w:val="24"/>
          <w:szCs w:val="24"/>
        </w:rPr>
      </w:pPr>
      <w:r>
        <w:rPr>
          <w:sz w:val="24"/>
          <w:szCs w:val="24"/>
        </w:rPr>
        <w:t>низовой устойчивый пожар средней интенсивности 1-3 летней давности</w:t>
      </w:r>
      <w:r w:rsidR="0074238C">
        <w:rPr>
          <w:sz w:val="24"/>
          <w:szCs w:val="24"/>
        </w:rPr>
        <w:t>. Акт №66 от 12.10.2015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before="180" w:after="20"/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1588"/>
        <w:gridCol w:w="2381"/>
        <w:gridCol w:w="3175"/>
      </w:tblGrid>
      <w:tr w:rsidR="00A06987" w:rsidTr="00535C58">
        <w:tblPrEx>
          <w:tblCellMar>
            <w:top w:w="0" w:type="dxa"/>
            <w:bottom w:w="0" w:type="dxa"/>
          </w:tblCellMar>
        </w:tblPrEx>
        <w:tc>
          <w:tcPr>
            <w:tcW w:w="3119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заселённых деревьев)</w:t>
            </w:r>
          </w:p>
        </w:tc>
        <w:tc>
          <w:tcPr>
            <w:tcW w:w="317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A06987" w:rsidTr="00535C58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A06987" w:rsidRDefault="00EA11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Малый сосновый лубоед</w:t>
            </w:r>
          </w:p>
        </w:tc>
        <w:tc>
          <w:tcPr>
            <w:tcW w:w="1588" w:type="dxa"/>
          </w:tcPr>
          <w:p w:rsidR="00A06987" w:rsidRDefault="00EA1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2381" w:type="dxa"/>
          </w:tcPr>
          <w:p w:rsidR="00A06987" w:rsidRDefault="0074238C" w:rsidP="000A5B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75" w:type="dxa"/>
          </w:tcPr>
          <w:p w:rsidR="00A06987" w:rsidRDefault="0074238C" w:rsidP="00E542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слабая</w:t>
            </w:r>
          </w:p>
        </w:tc>
      </w:tr>
      <w:tr w:rsidR="00A06987" w:rsidTr="00535C58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A06987" w:rsidRDefault="00F91694" w:rsidP="00F916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Сосновая златка</w:t>
            </w:r>
          </w:p>
        </w:tc>
        <w:tc>
          <w:tcPr>
            <w:tcW w:w="1588" w:type="dxa"/>
          </w:tcPr>
          <w:p w:rsidR="00A06987" w:rsidRDefault="00F916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2381" w:type="dxa"/>
          </w:tcPr>
          <w:p w:rsidR="00A06987" w:rsidRDefault="007423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175" w:type="dxa"/>
          </w:tcPr>
          <w:p w:rsidR="00A06987" w:rsidRDefault="007423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средняя</w:t>
            </w: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134"/>
        <w:gridCol w:w="1191"/>
        <w:gridCol w:w="1191"/>
        <w:gridCol w:w="1701"/>
        <w:gridCol w:w="1247"/>
        <w:gridCol w:w="1418"/>
        <w:gridCol w:w="1247"/>
      </w:tblGrid>
      <w:tr w:rsidR="00A06987" w:rsidTr="00EA11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пожара</w:t>
            </w:r>
          </w:p>
        </w:tc>
        <w:tc>
          <w:tcPr>
            <w:tcW w:w="1134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2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8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5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A06987" w:rsidTr="00EA11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9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1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  <w:tr w:rsidR="00326E60" w:rsidTr="00EA11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</w:tcPr>
          <w:p w:rsidR="00326E60" w:rsidRDefault="00326E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Низовой устойчивый</w:t>
            </w:r>
          </w:p>
        </w:tc>
        <w:tc>
          <w:tcPr>
            <w:tcW w:w="1134" w:type="dxa"/>
          </w:tcPr>
          <w:p w:rsidR="00326E60" w:rsidRDefault="00326E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1191" w:type="dxa"/>
          </w:tcPr>
          <w:p w:rsidR="00326E60" w:rsidRDefault="00326E60" w:rsidP="00B46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3/4</w:t>
            </w:r>
          </w:p>
        </w:tc>
        <w:tc>
          <w:tcPr>
            <w:tcW w:w="1191" w:type="dxa"/>
          </w:tcPr>
          <w:p w:rsidR="00326E60" w:rsidRDefault="00326E60" w:rsidP="00B46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701" w:type="dxa"/>
          </w:tcPr>
          <w:p w:rsidR="00326E60" w:rsidRDefault="00326E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3/4</w:t>
            </w:r>
          </w:p>
        </w:tc>
        <w:tc>
          <w:tcPr>
            <w:tcW w:w="1247" w:type="dxa"/>
          </w:tcPr>
          <w:p w:rsidR="00326E60" w:rsidRDefault="00326E60" w:rsidP="00B92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418" w:type="dxa"/>
          </w:tcPr>
          <w:p w:rsidR="00326E60" w:rsidRDefault="00326E60" w:rsidP="000D75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3/4</w:t>
            </w:r>
          </w:p>
        </w:tc>
        <w:tc>
          <w:tcPr>
            <w:tcW w:w="1247" w:type="dxa"/>
          </w:tcPr>
          <w:p w:rsidR="00326E60" w:rsidRDefault="00326E60" w:rsidP="000D75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479"/>
        <w:gridCol w:w="1247"/>
        <w:gridCol w:w="2268"/>
        <w:gridCol w:w="2268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4479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4479" w:type="dxa"/>
          </w:tcPr>
          <w:p w:rsidR="00A06987" w:rsidRDefault="00A06987" w:rsidP="006166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A06987" w:rsidRDefault="00A06987" w:rsidP="006166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4479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after="120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680"/>
        <w:gridCol w:w="1485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F916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деревьев,</w:t>
            </w:r>
          </w:p>
        </w:tc>
      </w:tr>
    </w:tbl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в том числе: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E20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E54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F916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F91694" w:rsidP="00F916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%,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45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F916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F916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старого </w:t>
            </w:r>
            <w:r w:rsidR="004E4694">
              <w:rPr>
                <w:sz w:val="24"/>
                <w:szCs w:val="24"/>
              </w:rPr>
              <w:t>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F91694" w:rsidP="000A5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60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числе: старого </w:t>
            </w:r>
            <w:r w:rsidR="00FC1D27">
              <w:rPr>
                <w:sz w:val="24"/>
                <w:szCs w:val="24"/>
              </w:rPr>
              <w:t>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F916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старого </w:t>
            </w:r>
            <w:r w:rsidR="00FC1D27">
              <w:rPr>
                <w:sz w:val="24"/>
                <w:szCs w:val="24"/>
              </w:rPr>
              <w:t>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F91694" w:rsidP="000A5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F916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%.</w:t>
            </w:r>
          </w:p>
        </w:tc>
      </w:tr>
    </w:tbl>
    <w:p w:rsidR="00A06987" w:rsidRDefault="00A06987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044"/>
        <w:gridCol w:w="1077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E5427A" w:rsidP="00F916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F91694">
              <w:rPr>
                <w:sz w:val="24"/>
                <w:szCs w:val="24"/>
              </w:rPr>
              <w:t>4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881"/>
        <w:gridCol w:w="907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6166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A06987" w:rsidRDefault="00A06987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61"/>
        <w:gridCol w:w="1077"/>
        <w:gridCol w:w="851"/>
        <w:gridCol w:w="851"/>
        <w:gridCol w:w="1021"/>
        <w:gridCol w:w="1134"/>
        <w:gridCol w:w="1077"/>
        <w:gridCol w:w="907"/>
        <w:gridCol w:w="907"/>
        <w:gridCol w:w="1077"/>
      </w:tblGrid>
      <w:tr w:rsidR="00A06987" w:rsidTr="00DF7434">
        <w:tblPrEx>
          <w:tblCellMar>
            <w:top w:w="0" w:type="dxa"/>
            <w:bottom w:w="0" w:type="dxa"/>
          </w:tblCellMar>
        </w:tblPrEx>
        <w:tc>
          <w:tcPr>
            <w:tcW w:w="136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 выдела,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1134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 xml:space="preserve">приятия,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90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Запас на выдел, куб.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Крайние сроки проведе</w:t>
            </w:r>
            <w:r>
              <w:rPr>
                <w:sz w:val="22"/>
                <w:szCs w:val="22"/>
              </w:rPr>
              <w:softHyphen/>
              <w:t>ния</w:t>
            </w:r>
          </w:p>
        </w:tc>
      </w:tr>
      <w:tr w:rsidR="00DF7434" w:rsidTr="00DF7434">
        <w:tblPrEx>
          <w:tblCellMar>
            <w:top w:w="0" w:type="dxa"/>
            <w:bottom w:w="0" w:type="dxa"/>
          </w:tblCellMar>
        </w:tblPrEx>
        <w:tc>
          <w:tcPr>
            <w:tcW w:w="1361" w:type="dxa"/>
          </w:tcPr>
          <w:p w:rsidR="00DF7434" w:rsidRDefault="00DF7434" w:rsidP="005D397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Травниковское</w:t>
            </w:r>
            <w:proofErr w:type="spellEnd"/>
          </w:p>
        </w:tc>
        <w:tc>
          <w:tcPr>
            <w:tcW w:w="1077" w:type="dxa"/>
          </w:tcPr>
          <w:p w:rsidR="00DF7434" w:rsidRDefault="00DF743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F7434" w:rsidRDefault="00DF7434" w:rsidP="00DF74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851" w:type="dxa"/>
          </w:tcPr>
          <w:p w:rsidR="00DF7434" w:rsidRDefault="00DF7434" w:rsidP="00DF74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021" w:type="dxa"/>
          </w:tcPr>
          <w:p w:rsidR="00DF7434" w:rsidRDefault="00DF7434" w:rsidP="00DF74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DF7434" w:rsidRDefault="00DF7434" w:rsidP="00DF74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ВСР</w:t>
            </w:r>
          </w:p>
        </w:tc>
        <w:tc>
          <w:tcPr>
            <w:tcW w:w="1077" w:type="dxa"/>
          </w:tcPr>
          <w:p w:rsidR="00DF7434" w:rsidRDefault="00DF7434" w:rsidP="00DF74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07" w:type="dxa"/>
          </w:tcPr>
          <w:p w:rsidR="00DF7434" w:rsidRDefault="00DF7434" w:rsidP="00DF74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907" w:type="dxa"/>
            <w:vMerge w:val="restart"/>
          </w:tcPr>
          <w:p w:rsidR="00DF7434" w:rsidRDefault="00DF7434">
            <w:pPr>
              <w:jc w:val="center"/>
              <w:rPr>
                <w:sz w:val="22"/>
                <w:szCs w:val="22"/>
              </w:rPr>
            </w:pPr>
          </w:p>
          <w:p w:rsidR="00DF7434" w:rsidRDefault="00DF7434">
            <w:pPr>
              <w:jc w:val="center"/>
              <w:rPr>
                <w:sz w:val="22"/>
                <w:szCs w:val="22"/>
              </w:rPr>
            </w:pPr>
          </w:p>
          <w:p w:rsidR="00DF7434" w:rsidRDefault="00DF7434">
            <w:pPr>
              <w:jc w:val="center"/>
              <w:rPr>
                <w:sz w:val="22"/>
                <w:szCs w:val="22"/>
              </w:rPr>
            </w:pPr>
          </w:p>
          <w:p w:rsidR="00DF7434" w:rsidRDefault="00DF7434">
            <w:pPr>
              <w:jc w:val="center"/>
              <w:rPr>
                <w:sz w:val="22"/>
                <w:szCs w:val="22"/>
              </w:rPr>
            </w:pPr>
          </w:p>
          <w:p w:rsidR="00DF7434" w:rsidRDefault="00DF7434" w:rsidP="00DF74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326</w:t>
            </w:r>
          </w:p>
        </w:tc>
        <w:tc>
          <w:tcPr>
            <w:tcW w:w="1077" w:type="dxa"/>
          </w:tcPr>
          <w:p w:rsidR="00DF7434" w:rsidRDefault="00DF74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</w:tr>
      <w:tr w:rsidR="00DF7434" w:rsidTr="00DF7434">
        <w:tblPrEx>
          <w:tblCellMar>
            <w:top w:w="0" w:type="dxa"/>
            <w:bottom w:w="0" w:type="dxa"/>
          </w:tblCellMar>
        </w:tblPrEx>
        <w:tc>
          <w:tcPr>
            <w:tcW w:w="1361" w:type="dxa"/>
          </w:tcPr>
          <w:p w:rsidR="00DF7434" w:rsidRDefault="00DF7434" w:rsidP="005D397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Травниковское</w:t>
            </w:r>
            <w:proofErr w:type="spellEnd"/>
          </w:p>
        </w:tc>
        <w:tc>
          <w:tcPr>
            <w:tcW w:w="1077" w:type="dxa"/>
          </w:tcPr>
          <w:p w:rsidR="00DF7434" w:rsidRDefault="00DF743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F7434" w:rsidRDefault="00DF7434" w:rsidP="00DF74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851" w:type="dxa"/>
          </w:tcPr>
          <w:p w:rsidR="00DF7434" w:rsidRDefault="00DF7434" w:rsidP="00DF74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021" w:type="dxa"/>
          </w:tcPr>
          <w:p w:rsidR="00DF7434" w:rsidRDefault="00DF7434" w:rsidP="00DF74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</w:t>
            </w:r>
          </w:p>
        </w:tc>
        <w:tc>
          <w:tcPr>
            <w:tcW w:w="1134" w:type="dxa"/>
          </w:tcPr>
          <w:p w:rsidR="00DF7434" w:rsidRDefault="00DF7434" w:rsidP="00DF74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ВСР</w:t>
            </w:r>
          </w:p>
        </w:tc>
        <w:tc>
          <w:tcPr>
            <w:tcW w:w="1077" w:type="dxa"/>
          </w:tcPr>
          <w:p w:rsidR="00DF7434" w:rsidRDefault="00DF7434" w:rsidP="00DF74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907" w:type="dxa"/>
          </w:tcPr>
          <w:p w:rsidR="00DF7434" w:rsidRDefault="00DF7434" w:rsidP="00DF74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907" w:type="dxa"/>
            <w:vMerge/>
          </w:tcPr>
          <w:p w:rsidR="00DF7434" w:rsidRDefault="00DF74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F7434" w:rsidRDefault="00DF74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</w:tr>
      <w:tr w:rsidR="00DF7434" w:rsidTr="00DF7434">
        <w:tblPrEx>
          <w:tblCellMar>
            <w:top w:w="0" w:type="dxa"/>
            <w:bottom w:w="0" w:type="dxa"/>
          </w:tblCellMar>
        </w:tblPrEx>
        <w:tc>
          <w:tcPr>
            <w:tcW w:w="1361" w:type="dxa"/>
          </w:tcPr>
          <w:p w:rsidR="00DF7434" w:rsidRDefault="00DF7434" w:rsidP="005D397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Травниковское</w:t>
            </w:r>
            <w:proofErr w:type="spellEnd"/>
          </w:p>
        </w:tc>
        <w:tc>
          <w:tcPr>
            <w:tcW w:w="1077" w:type="dxa"/>
          </w:tcPr>
          <w:p w:rsidR="00DF7434" w:rsidRDefault="00DF743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F7434" w:rsidRDefault="00DF7434" w:rsidP="00DF74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851" w:type="dxa"/>
          </w:tcPr>
          <w:p w:rsidR="00DF7434" w:rsidRDefault="00DF7434" w:rsidP="00DF74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021" w:type="dxa"/>
          </w:tcPr>
          <w:p w:rsidR="00DF7434" w:rsidRDefault="00DF7434" w:rsidP="00DF74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DF7434" w:rsidRDefault="00DF7434" w:rsidP="00DF74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ВСР</w:t>
            </w:r>
          </w:p>
        </w:tc>
        <w:tc>
          <w:tcPr>
            <w:tcW w:w="1077" w:type="dxa"/>
          </w:tcPr>
          <w:p w:rsidR="00DF7434" w:rsidRDefault="00DF7434" w:rsidP="00DF74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07" w:type="dxa"/>
          </w:tcPr>
          <w:p w:rsidR="00DF7434" w:rsidRDefault="00DF7434" w:rsidP="00DF74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907" w:type="dxa"/>
            <w:vMerge/>
          </w:tcPr>
          <w:p w:rsidR="00DF7434" w:rsidRDefault="00DF74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F7434" w:rsidRDefault="00DF7434">
            <w:pPr>
              <w:jc w:val="center"/>
              <w:rPr>
                <w:sz w:val="22"/>
                <w:szCs w:val="22"/>
              </w:rPr>
            </w:pPr>
          </w:p>
          <w:p w:rsidR="00DF7434" w:rsidRDefault="00DF74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</w:tr>
      <w:tr w:rsidR="00DF7434" w:rsidTr="00DF7434">
        <w:tblPrEx>
          <w:tblCellMar>
            <w:top w:w="0" w:type="dxa"/>
            <w:bottom w:w="0" w:type="dxa"/>
          </w:tblCellMar>
        </w:tblPrEx>
        <w:tc>
          <w:tcPr>
            <w:tcW w:w="1361" w:type="dxa"/>
          </w:tcPr>
          <w:p w:rsidR="00DF7434" w:rsidRDefault="00DF7434" w:rsidP="005D397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Травниковское</w:t>
            </w:r>
            <w:proofErr w:type="spellEnd"/>
          </w:p>
        </w:tc>
        <w:tc>
          <w:tcPr>
            <w:tcW w:w="1077" w:type="dxa"/>
          </w:tcPr>
          <w:p w:rsidR="00DF7434" w:rsidRDefault="00DF743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F7434" w:rsidRDefault="00DF7434" w:rsidP="00DF74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851" w:type="dxa"/>
          </w:tcPr>
          <w:p w:rsidR="00DF7434" w:rsidRDefault="00DF7434" w:rsidP="00DF74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021" w:type="dxa"/>
          </w:tcPr>
          <w:p w:rsidR="00DF7434" w:rsidRDefault="00DF7434" w:rsidP="00DF74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</w:t>
            </w:r>
          </w:p>
        </w:tc>
        <w:tc>
          <w:tcPr>
            <w:tcW w:w="1134" w:type="dxa"/>
          </w:tcPr>
          <w:p w:rsidR="00DF7434" w:rsidRDefault="00DF7434" w:rsidP="00DF74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ВСР</w:t>
            </w:r>
          </w:p>
        </w:tc>
        <w:tc>
          <w:tcPr>
            <w:tcW w:w="1077" w:type="dxa"/>
          </w:tcPr>
          <w:p w:rsidR="00DF7434" w:rsidRDefault="00DF7434" w:rsidP="00DF74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907" w:type="dxa"/>
          </w:tcPr>
          <w:p w:rsidR="00DF7434" w:rsidRDefault="00DF7434" w:rsidP="00DF74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907" w:type="dxa"/>
            <w:vMerge/>
          </w:tcPr>
          <w:p w:rsidR="00DF7434" w:rsidRDefault="00DF74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F7434" w:rsidRDefault="00DF74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</w:tr>
    </w:tbl>
    <w:p w:rsidR="00A06987" w:rsidRDefault="00A06987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Меры по обеспечению возобновления:</w:t>
      </w:r>
    </w:p>
    <w:p w:rsidR="00AE20FC" w:rsidRDefault="00AE20FC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</w:p>
    <w:p w:rsidR="00A06987" w:rsidRDefault="0061669B">
      <w:pPr>
        <w:rPr>
          <w:sz w:val="24"/>
          <w:szCs w:val="24"/>
        </w:rPr>
      </w:pPr>
      <w:r>
        <w:rPr>
          <w:sz w:val="24"/>
          <w:szCs w:val="24"/>
        </w:rPr>
        <w:t>Своевременная уборка погибших деревьев</w:t>
      </w:r>
      <w:r w:rsidR="007C15C0">
        <w:rPr>
          <w:sz w:val="24"/>
          <w:szCs w:val="24"/>
        </w:rPr>
        <w:t xml:space="preserve">, сжигание порубочных остатков в </w:t>
      </w:r>
      <w:proofErr w:type="spellStart"/>
      <w:r w:rsidR="007C15C0">
        <w:rPr>
          <w:sz w:val="24"/>
          <w:szCs w:val="24"/>
        </w:rPr>
        <w:t>непожароопасный</w:t>
      </w:r>
      <w:proofErr w:type="spellEnd"/>
      <w:r w:rsidR="007C15C0">
        <w:rPr>
          <w:sz w:val="24"/>
          <w:szCs w:val="24"/>
        </w:rPr>
        <w:t xml:space="preserve"> период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00"/>
        <w:gridCol w:w="1021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6166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93"/>
        <w:gridCol w:w="5557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BE493D" w:rsidP="00742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низовой устойчивый пожар средней интенсивности 1-3 летней давности.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74"/>
        <w:gridCol w:w="2722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F803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11.09.2017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402"/>
        <w:gridCol w:w="1134"/>
        <w:gridCol w:w="1701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35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Калинин М.Г.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sectPr w:rsidR="00A06987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349" w:rsidRDefault="00AA0349">
      <w:r>
        <w:separator/>
      </w:r>
    </w:p>
  </w:endnote>
  <w:endnote w:type="continuationSeparator" w:id="0">
    <w:p w:rsidR="00AA0349" w:rsidRDefault="00AA03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349" w:rsidRDefault="00AA0349">
      <w:r>
        <w:separator/>
      </w:r>
    </w:p>
  </w:footnote>
  <w:footnote w:type="continuationSeparator" w:id="0">
    <w:p w:rsidR="00AA0349" w:rsidRDefault="00AA03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/>
  <w:rsids>
    <w:rsidRoot w:val="00A06987"/>
    <w:rsid w:val="000A5B92"/>
    <w:rsid w:val="000D7599"/>
    <w:rsid w:val="001A713A"/>
    <w:rsid w:val="00223B10"/>
    <w:rsid w:val="002F09AA"/>
    <w:rsid w:val="00326E60"/>
    <w:rsid w:val="003F2CB1"/>
    <w:rsid w:val="004C55D2"/>
    <w:rsid w:val="004E4694"/>
    <w:rsid w:val="00535C58"/>
    <w:rsid w:val="005B3546"/>
    <w:rsid w:val="005D3972"/>
    <w:rsid w:val="0061669B"/>
    <w:rsid w:val="00656278"/>
    <w:rsid w:val="0074238C"/>
    <w:rsid w:val="007C15C0"/>
    <w:rsid w:val="0094483E"/>
    <w:rsid w:val="0098675D"/>
    <w:rsid w:val="00A06987"/>
    <w:rsid w:val="00A51A7F"/>
    <w:rsid w:val="00AA0349"/>
    <w:rsid w:val="00AE10F3"/>
    <w:rsid w:val="00AE20FC"/>
    <w:rsid w:val="00B46663"/>
    <w:rsid w:val="00B923F1"/>
    <w:rsid w:val="00BC1155"/>
    <w:rsid w:val="00BE493D"/>
    <w:rsid w:val="00C559A3"/>
    <w:rsid w:val="00D82EF2"/>
    <w:rsid w:val="00DF1B73"/>
    <w:rsid w:val="00DF7434"/>
    <w:rsid w:val="00E225E2"/>
    <w:rsid w:val="00E40301"/>
    <w:rsid w:val="00E5427A"/>
    <w:rsid w:val="00EA1106"/>
    <w:rsid w:val="00EE7D2F"/>
    <w:rsid w:val="00F80364"/>
    <w:rsid w:val="00F91694"/>
    <w:rsid w:val="00FB55A6"/>
    <w:rsid w:val="00FC1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header" w:locked="1" w:uiPriority="0"/>
    <w:lsdException w:name="footer" w:locked="1" w:uiPriority="0"/>
    <w:lsdException w:name="caption" w:locked="1" w:semiHidden="1" w:uiPriority="0" w:unhideWhenUsed="1" w:qFormat="1"/>
    <w:lsdException w:name="footnote reference" w:locked="1" w:uiPriority="0"/>
    <w:lsdException w:name="endnote reference" w:locked="1" w:uiPriority="0"/>
    <w:lsdException w:name="endnote text" w:locked="1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e9uk5hCbhvoLwUtAaiPlXdFwgeKGNMZp869IriPgEZs=</DigestValue>
    </Reference>
    <Reference URI="#idOfficeObject" Type="http://www.w3.org/2000/09/xmldsig#Object">
      <DigestMethod Algorithm="urn:ietf:params:xml:ns:cpxmlsec:algorithms:gostr3411"/>
      <DigestValue>XxbZW3thU9UXsGv37ADDIzJwFSXXe6qLlYgjSpRCqGQ=</DigestValue>
    </Reference>
  </SignedInfo>
  <SignatureValue>X9kO2jLpdCYR+q0zC4ssFprPpl8L1qaMsxLnk1GkBicbbDutSObeldHHihNyX54k
8dVwzTNG8CsLuhO1nT8Fpw==</SignatureValue>
  <KeyInfo>
    <X509Data>
      <X509Certificate>MIIN/TCCDaqgAwIBAgIQQFAUcAuHJFlhLQwnWBrhsDAKBgYqhQMCAgMFADCCAVwx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  <Reference URI="/word/document.xml?ContentType=application/vnd.openxmlformats-officedocument.wordprocessingml.document.main+xml">
        <DigestMethod Algorithm="http://www.w3.org/2000/09/xmldsig#sha1"/>
        <DigestValue>Z1F+jad2AnmfjTfQX8eI5asUrkE=</DigestValue>
      </Reference>
      <Reference URI="/word/endnotes.xml?ContentType=application/vnd.openxmlformats-officedocument.wordprocessingml.endnotes+xml">
        <DigestMethod Algorithm="http://www.w3.org/2000/09/xmldsig#sha1"/>
        <DigestValue>g1fPiaPf0k/KgE1Yevzpk5tnS04=</DigestValue>
      </Reference>
      <Reference URI="/word/fontTable.xml?ContentType=application/vnd.openxmlformats-officedocument.wordprocessingml.fontTable+xml">
        <DigestMethod Algorithm="http://www.w3.org/2000/09/xmldsig#sha1"/>
        <DigestValue>TIbYGwaoS/6v54ZBvHHuEiN1UIM=</DigestValue>
      </Reference>
      <Reference URI="/word/footnotes.xml?ContentType=application/vnd.openxmlformats-officedocument.wordprocessingml.footnotes+xml">
        <DigestMethod Algorithm="http://www.w3.org/2000/09/xmldsig#sha1"/>
        <DigestValue>fBa4PfodjRtPwJBX5FLOt3dBZ6I=</DigestValue>
      </Reference>
      <Reference URI="/word/settings.xml?ContentType=application/vnd.openxmlformats-officedocument.wordprocessingml.settings+xml">
        <DigestMethod Algorithm="http://www.w3.org/2000/09/xmldsig#sha1"/>
        <DigestValue>XX0Gfv5fkgW1xYTN0Dyo10mYAf4=</DigestValue>
      </Reference>
      <Reference URI="/word/styles.xml?ContentType=application/vnd.openxmlformats-officedocument.wordprocessingml.styles+xml">
        <DigestMethod Algorithm="http://www.w3.org/2000/09/xmldsig#sha1"/>
        <DigestValue>40xHsIENpGOMLtFtB7EA9HvYsXo=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2017-09-11T07:34:52Z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St3VtjXFaOZWajreHcH7yVA0/Z93nmxGjzoOn2HH9XE=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yizmzYBFhTItGP6gViBdYr+ed/nvTh6hZt8Yoan/4Hg=</DigestValue>
    </Reference>
  </SignedInfo>
  <SignatureValue>Ebi8Dd1RcM2ltsYP5aE9KhAcoqX4L44MiFRdIyxRSLpFWNgQrJLxqMg3x5jysnmj
jtspDp2QADyk6XVOzMTTlA==</SignatureValue>
  <KeyInfo>
    <X509Data>
      <X509Certificate>MIIINDCCB+OgAwIBAgIDJCikMAgGBiqFAwICAzCCAV0xGDAWBgkqhkiG9w0BCQIT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DTE3MDcxMzEyMTMwMVoXDTE4MDYyODEzMDkzM1owggGNMRowGAYIKoUDA4EDAQES
DDc0MzMwMjQ1MjQwNTEWMBQGBSqFA2QDEgsxMTk2MjkxMzQ3NDEcMBoGCSqGSIb3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0L7QsdC70LDRgdGC0LgxKDAmBgNVBCoMH9CY0YDQuNC90LAg0KDQsNC80LjQu9GM
0LXQstC90LAxGTAXBgNVBAQMENCa0LDRgNC40LzQvtCy0LAxOTA3BgNVBAMMMNCa
0LDRgNC40LzQvtCy0LAg0JjRgNC40L3QsCDQoNCw0LzQuNC70YzQtdCy0L3QsDBj
MBwGBiqFAwICEzASBgcqhQMCAiQABgcqhQMCAh4BA0MABEBbqH10nJWbcmQS99wA
+9CFLFTusIgne4V0YLbEHB2bysJDPiYPPXP9oPR3aoeT1r5okdQMYUG+jeLMM6UC
9Drlo4IEVDCCBFAwDAYDVR0TAQH/BAIwADAdBgNVHSAEFjAUMAgGBiqFA2RxATAI
BgYqhQNkcQIwIAYDVR0RBBkwF6ASBgNVBAygCxMJNzEwMTcyNjI1hgEwMDYGBSqF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MAoGCCsGAQUFBwMCMCsGA1UdEAQkMCKADzIwMTcwNzEzMTIxMzEwWoEPMjAxODA2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L2NybC5mc2ZrLmxvY2FsL2NybC9mazAxLmNybDAdBgNVHQ4EFgQU+J5y3L+mlyRW
LeF0iAP2j0bX8LgwCAYGKoUDAgIDA0EAoVvcS74ntI/D6kS5vXEvNXb4NQkzi3Fg
XwgFYI6UTiASzl9JlLtUEQZriZgOGrrdhwQv6Zq2XIzZgyRQzgN1tA==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40xHsIENpGOMLtFtB7EA9HvYsXo=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  <Reference URI="/word/settings.xml?ContentType=application/vnd.openxmlformats-officedocument.wordprocessingml.settings+xml">
        <DigestMethod Algorithm="http://www.w3.org/2000/09/xmldsig#sha1"/>
        <DigestValue>XX0Gfv5fkgW1xYTN0Dyo10mYAf4=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endnotes.xml?ContentType=application/vnd.openxmlformats-officedocument.wordprocessingml.endnotes+xml">
        <DigestMethod Algorithm="http://www.w3.org/2000/09/xmldsig#sha1"/>
        <DigestValue>g1fPiaPf0k/KgE1Yevzpk5tnS04=</DigestValue>
      </Reference>
      <Reference URI="/word/footnotes.xml?ContentType=application/vnd.openxmlformats-officedocument.wordprocessingml.footnotes+xml">
        <DigestMethod Algorithm="http://www.w3.org/2000/09/xmldsig#sha1"/>
        <DigestValue>fBa4PfodjRtPwJBX5FLOt3dBZ6I=</DigestValue>
      </Reference>
      <Reference URI="/word/document.xml?ContentType=application/vnd.openxmlformats-officedocument.wordprocessingml.document.main+xml">
        <DigestMethod Algorithm="http://www.w3.org/2000/09/xmldsig#sha1"/>
        <DigestValue>Z1F+jad2AnmfjTfQX8eI5asUrkE=</DigestValue>
      </Reference>
      <Reference URI="/word/fontTable.xml?ContentType=application/vnd.openxmlformats-officedocument.wordprocessingml.fontTable+xml">
        <DigestMethod Algorithm="http://www.w3.org/2000/09/xmldsig#sha1"/>
        <DigestValue>TIbYGwaoS/6v54ZBvHHuEiN1UIM=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</Manifest>
    <SignatureProperties>
      <SignatureProperty Id="idSignatureTime" Target="#idPackageSignature">
        <mdssi:SignatureTime>
          <mdssi:Format>YYYY-MM-DDThh:mm:ssTZD</mdssi:Format>
          <mdssi:Value>2017-09-13T09:08:26Z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2017-09-13T09:08:26Z</xd:SigningTime>
          <xd:SigningCertificate>
            <xd:Cert>
              <xd:CertDigest>
                <DigestMethod Algorithm="http://www.w3.org/2000/09/xmldsig#sha1"/>
                <DigestValue>YLIOJqx4lV5/5slsnpN3x+Bf/lI=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2369700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b+xfO9jVDAZajW2drp77kozUh01IeDOSsgTweLx2EM8=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PYONGdMTEB4y/K22b7PgLX2DLxd7gIfP3w3h2TgVuew=</DigestValue>
    </Reference>
  </SignedInfo>
  <SignatureValue>CT5skLvlDOs7lJp2OCFw1QFKLdfgJfxl/ZyJn0F0IaUmrpLzctcqrAhz1/mVUQJW
mIrrJKm8uiu2d1Vz2496fg==</SignatureValue>
  <KeyInfo>
    <X509Data>
      <X509Certificate>MIIIzTCCCHygAwIBAgIDHMZjMAgGBiqFAwICAzCCAV0xGDAWBgkqhkiG9w0BCQIT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DTE2MTEyODEyMjAzNVoXDTE4MDIyODEyMjAzNVowggIIMRowGAYIKoUDA4EDAQES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40xHsIENpGOMLtFtB7EA9HvYsXo=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  <Reference URI="/word/settings.xml?ContentType=application/vnd.openxmlformats-officedocument.wordprocessingml.settings+xml">
        <DigestMethod Algorithm="http://www.w3.org/2000/09/xmldsig#sha1"/>
        <DigestValue>XX0Gfv5fkgW1xYTN0Dyo10mYAf4=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endnotes.xml?ContentType=application/vnd.openxmlformats-officedocument.wordprocessingml.endnotes+xml">
        <DigestMethod Algorithm="http://www.w3.org/2000/09/xmldsig#sha1"/>
        <DigestValue>g1fPiaPf0k/KgE1Yevzpk5tnS04=</DigestValue>
      </Reference>
      <Reference URI="/word/footnotes.xml?ContentType=application/vnd.openxmlformats-officedocument.wordprocessingml.footnotes+xml">
        <DigestMethod Algorithm="http://www.w3.org/2000/09/xmldsig#sha1"/>
        <DigestValue>fBa4PfodjRtPwJBX5FLOt3dBZ6I=</DigestValue>
      </Reference>
      <Reference URI="/word/document.xml?ContentType=application/vnd.openxmlformats-officedocument.wordprocessingml.document.main+xml">
        <DigestMethod Algorithm="http://www.w3.org/2000/09/xmldsig#sha1"/>
        <DigestValue>Z1F+jad2AnmfjTfQX8eI5asUrkE=</DigestValue>
      </Reference>
      <Reference URI="/word/fontTable.xml?ContentType=application/vnd.openxmlformats-officedocument.wordprocessingml.fontTable+xml">
        <DigestMethod Algorithm="http://www.w3.org/2000/09/xmldsig#sha1"/>
        <DigestValue>TIbYGwaoS/6v54ZBvHHuEiN1UIM=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</Manifest>
    <SignatureProperties>
      <SignatureProperty Id="idSignatureTime" Target="#idPackageSignature">
        <mdssi:SignatureTime>
          <mdssi:Format>YYYY-MM-DDThh:mm:ssTZD</mdssi:Format>
          <mdssi:Value>2017-09-13T09:08:33Z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2017-09-13T09:08:33Z</xd:SigningTime>
          <xd:SigningCertificate>
            <xd:Cert>
              <xd:CertDigest>
                <DigestMethod Algorithm="http://www.w3.org/2000/09/xmldsig#sha1"/>
                <DigestValue>0akmlnMD3D7aTrdpz2N8lq5/9EU=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1885795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557</Words>
  <Characters>3175</Characters>
  <Application>Microsoft Office Word</Application>
  <DocSecurity>0</DocSecurity>
  <Lines>26</Lines>
  <Paragraphs>7</Paragraphs>
  <ScaleCrop>false</ScaleCrop>
  <Company>КонсультантПлюс</Company>
  <LinksUpToDate>false</LinksUpToDate>
  <CharactersWithSpaces>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1</cp:lastModifiedBy>
  <cp:revision>2</cp:revision>
  <cp:lastPrinted>2017-03-15T10:45:00Z</cp:lastPrinted>
  <dcterms:created xsi:type="dcterms:W3CDTF">2017-09-11T07:34:00Z</dcterms:created>
  <dcterms:modified xsi:type="dcterms:W3CDTF">2017-09-11T07:34:00Z</dcterms:modified>
</cp:coreProperties>
</file>