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39" w:rsidRDefault="00434F39" w:rsidP="00434F3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34F39" w:rsidRDefault="00434F39" w:rsidP="00434F39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434F39" w:rsidRDefault="00434F39" w:rsidP="00434F39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434F39" w:rsidTr="005B1263">
        <w:tc>
          <w:tcPr>
            <w:tcW w:w="3473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34F39" w:rsidRPr="00D82EF2" w:rsidRDefault="00434F39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434F39" w:rsidTr="005B1263">
        <w:tc>
          <w:tcPr>
            <w:tcW w:w="3473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4F39" w:rsidRPr="00D82EF2" w:rsidRDefault="00434F39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434F39" w:rsidTr="005B1263">
        <w:tc>
          <w:tcPr>
            <w:tcW w:w="3473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4F39" w:rsidRPr="00D82EF2" w:rsidRDefault="00434F39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434F39" w:rsidTr="005B1263">
        <w:tc>
          <w:tcPr>
            <w:tcW w:w="3473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4F39" w:rsidRDefault="00434F3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34F39" w:rsidRPr="00D82EF2" w:rsidRDefault="008F0DA8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bookmarkStart w:id="0" w:name="_GoBack"/>
            <w:bookmarkEnd w:id="0"/>
            <w:r w:rsidR="00434F39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D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31A9"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A06987" w:rsidRDefault="0019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A06987" w:rsidRDefault="00F831A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19571F">
              <w:rPr>
                <w:sz w:val="22"/>
                <w:szCs w:val="22"/>
              </w:rPr>
              <w:t>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31A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19571F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C1479A">
        <w:rPr>
          <w:sz w:val="24"/>
          <w:szCs w:val="24"/>
        </w:rPr>
        <w:t>2016 г., акт о лесном пожаре № 1/1 от 15.04.2016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478F">
              <w:rPr>
                <w:sz w:val="22"/>
                <w:szCs w:val="22"/>
              </w:rPr>
              <w:t>3</w:t>
            </w:r>
            <w:r w:rsidR="00713928">
              <w:rPr>
                <w:sz w:val="22"/>
                <w:szCs w:val="22"/>
              </w:rPr>
              <w:t>,9</w:t>
            </w:r>
          </w:p>
        </w:tc>
        <w:tc>
          <w:tcPr>
            <w:tcW w:w="1185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478F">
              <w:rPr>
                <w:sz w:val="22"/>
                <w:szCs w:val="22"/>
              </w:rPr>
              <w:t>3</w:t>
            </w:r>
            <w:r w:rsidR="00713928">
              <w:rPr>
                <w:sz w:val="22"/>
                <w:szCs w:val="22"/>
              </w:rPr>
              <w:t>,9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478F">
              <w:rPr>
                <w:sz w:val="22"/>
                <w:szCs w:val="22"/>
              </w:rPr>
              <w:t>3</w:t>
            </w:r>
            <w:r w:rsidR="00713928">
              <w:rPr>
                <w:sz w:val="22"/>
                <w:szCs w:val="22"/>
              </w:rPr>
              <w:t>,9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478F">
              <w:rPr>
                <w:sz w:val="22"/>
                <w:szCs w:val="22"/>
              </w:rPr>
              <w:t>3</w:t>
            </w:r>
            <w:r w:rsidR="00713928">
              <w:rPr>
                <w:sz w:val="22"/>
                <w:szCs w:val="22"/>
              </w:rPr>
              <w:t>,9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2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13928">
              <w:rPr>
                <w:sz w:val="24"/>
                <w:szCs w:val="24"/>
              </w:rPr>
              <w:t>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72478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24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2478F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392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13928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479A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2203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A06987" w:rsidRDefault="0019571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21" w:type="dxa"/>
          </w:tcPr>
          <w:p w:rsidR="00A06987" w:rsidRDefault="0084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19571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4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19571F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74A9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9571F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C1479A">
              <w:rPr>
                <w:sz w:val="24"/>
                <w:szCs w:val="24"/>
              </w:rPr>
              <w:t>2016 г., акт о лесном пожаре № 1/1 от 15.04.2016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DA8" w:rsidP="008F0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E9" w:rsidRDefault="003F5AE9">
      <w:r>
        <w:separator/>
      </w:r>
    </w:p>
  </w:endnote>
  <w:endnote w:type="continuationSeparator" w:id="0">
    <w:p w:rsidR="003F5AE9" w:rsidRDefault="003F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E9" w:rsidRDefault="003F5AE9">
      <w:r>
        <w:separator/>
      </w:r>
    </w:p>
  </w:footnote>
  <w:footnote w:type="continuationSeparator" w:id="0">
    <w:p w:rsidR="003F5AE9" w:rsidRDefault="003F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9649F"/>
    <w:rsid w:val="000B0BD1"/>
    <w:rsid w:val="00104D8C"/>
    <w:rsid w:val="00116E2E"/>
    <w:rsid w:val="001239A6"/>
    <w:rsid w:val="0015308D"/>
    <w:rsid w:val="001643AE"/>
    <w:rsid w:val="0016472A"/>
    <w:rsid w:val="001865CD"/>
    <w:rsid w:val="0019571F"/>
    <w:rsid w:val="001B1CE0"/>
    <w:rsid w:val="001D08F0"/>
    <w:rsid w:val="001E00F0"/>
    <w:rsid w:val="001E5A80"/>
    <w:rsid w:val="00213B3D"/>
    <w:rsid w:val="00242C8C"/>
    <w:rsid w:val="00277393"/>
    <w:rsid w:val="00280C1C"/>
    <w:rsid w:val="0029405B"/>
    <w:rsid w:val="002E1BB7"/>
    <w:rsid w:val="00307742"/>
    <w:rsid w:val="00312AC8"/>
    <w:rsid w:val="00323ED1"/>
    <w:rsid w:val="003305B2"/>
    <w:rsid w:val="0033080F"/>
    <w:rsid w:val="00330B83"/>
    <w:rsid w:val="00365D9D"/>
    <w:rsid w:val="003A27F8"/>
    <w:rsid w:val="003D4055"/>
    <w:rsid w:val="003F2CB1"/>
    <w:rsid w:val="003F5AE9"/>
    <w:rsid w:val="00403720"/>
    <w:rsid w:val="004340AD"/>
    <w:rsid w:val="00434F39"/>
    <w:rsid w:val="00461B24"/>
    <w:rsid w:val="00464270"/>
    <w:rsid w:val="0049050F"/>
    <w:rsid w:val="004948FB"/>
    <w:rsid w:val="004A2203"/>
    <w:rsid w:val="004A2D7A"/>
    <w:rsid w:val="004B604E"/>
    <w:rsid w:val="004C1C51"/>
    <w:rsid w:val="004C2B81"/>
    <w:rsid w:val="004C4512"/>
    <w:rsid w:val="004C55D2"/>
    <w:rsid w:val="004E4694"/>
    <w:rsid w:val="00512955"/>
    <w:rsid w:val="00521AEA"/>
    <w:rsid w:val="00522BFB"/>
    <w:rsid w:val="0055347E"/>
    <w:rsid w:val="005631AF"/>
    <w:rsid w:val="00571945"/>
    <w:rsid w:val="00580F15"/>
    <w:rsid w:val="005A4CDE"/>
    <w:rsid w:val="005C4A2D"/>
    <w:rsid w:val="005C6FDF"/>
    <w:rsid w:val="005C7F67"/>
    <w:rsid w:val="005D00A1"/>
    <w:rsid w:val="005D7312"/>
    <w:rsid w:val="005E486E"/>
    <w:rsid w:val="005F1867"/>
    <w:rsid w:val="006037F5"/>
    <w:rsid w:val="00633089"/>
    <w:rsid w:val="00650FFF"/>
    <w:rsid w:val="00652E87"/>
    <w:rsid w:val="00656278"/>
    <w:rsid w:val="006B011E"/>
    <w:rsid w:val="006E4462"/>
    <w:rsid w:val="00713928"/>
    <w:rsid w:val="00721FB9"/>
    <w:rsid w:val="0072478F"/>
    <w:rsid w:val="007450E8"/>
    <w:rsid w:val="0076136A"/>
    <w:rsid w:val="00771577"/>
    <w:rsid w:val="007A44DD"/>
    <w:rsid w:val="007B344D"/>
    <w:rsid w:val="007D6F71"/>
    <w:rsid w:val="007F5979"/>
    <w:rsid w:val="00830CA5"/>
    <w:rsid w:val="00833CC7"/>
    <w:rsid w:val="00841353"/>
    <w:rsid w:val="00847C2E"/>
    <w:rsid w:val="00871574"/>
    <w:rsid w:val="0087468A"/>
    <w:rsid w:val="008A2C0E"/>
    <w:rsid w:val="008B78ED"/>
    <w:rsid w:val="008E34A9"/>
    <w:rsid w:val="008E7159"/>
    <w:rsid w:val="008F0DA8"/>
    <w:rsid w:val="009201C1"/>
    <w:rsid w:val="00947248"/>
    <w:rsid w:val="00962F9C"/>
    <w:rsid w:val="00974A92"/>
    <w:rsid w:val="00997B39"/>
    <w:rsid w:val="009A32F1"/>
    <w:rsid w:val="009B3B56"/>
    <w:rsid w:val="009C1AD5"/>
    <w:rsid w:val="009E0DD4"/>
    <w:rsid w:val="009F76AE"/>
    <w:rsid w:val="00A00E2F"/>
    <w:rsid w:val="00A0569F"/>
    <w:rsid w:val="00A06987"/>
    <w:rsid w:val="00A43D60"/>
    <w:rsid w:val="00A63245"/>
    <w:rsid w:val="00AA6651"/>
    <w:rsid w:val="00AE3329"/>
    <w:rsid w:val="00AE6932"/>
    <w:rsid w:val="00AF3F5A"/>
    <w:rsid w:val="00B27A55"/>
    <w:rsid w:val="00B34847"/>
    <w:rsid w:val="00B36644"/>
    <w:rsid w:val="00B561F7"/>
    <w:rsid w:val="00BB09DF"/>
    <w:rsid w:val="00BC7B70"/>
    <w:rsid w:val="00BE194F"/>
    <w:rsid w:val="00BE1A9A"/>
    <w:rsid w:val="00BE795D"/>
    <w:rsid w:val="00C144BB"/>
    <w:rsid w:val="00C1479A"/>
    <w:rsid w:val="00C300F9"/>
    <w:rsid w:val="00C425FF"/>
    <w:rsid w:val="00C472D3"/>
    <w:rsid w:val="00C559A3"/>
    <w:rsid w:val="00C72B23"/>
    <w:rsid w:val="00CB4D5D"/>
    <w:rsid w:val="00CE5806"/>
    <w:rsid w:val="00CF6CF9"/>
    <w:rsid w:val="00D021B4"/>
    <w:rsid w:val="00D07DC1"/>
    <w:rsid w:val="00D20405"/>
    <w:rsid w:val="00D25DE2"/>
    <w:rsid w:val="00D5487D"/>
    <w:rsid w:val="00D751CC"/>
    <w:rsid w:val="00D82EF2"/>
    <w:rsid w:val="00D8393C"/>
    <w:rsid w:val="00D916CC"/>
    <w:rsid w:val="00DA499C"/>
    <w:rsid w:val="00DC768B"/>
    <w:rsid w:val="00DD2ECA"/>
    <w:rsid w:val="00E15853"/>
    <w:rsid w:val="00E34927"/>
    <w:rsid w:val="00E40301"/>
    <w:rsid w:val="00E41B80"/>
    <w:rsid w:val="00E44F14"/>
    <w:rsid w:val="00E60AC6"/>
    <w:rsid w:val="00E853AD"/>
    <w:rsid w:val="00E92137"/>
    <w:rsid w:val="00E9233C"/>
    <w:rsid w:val="00EB2F8D"/>
    <w:rsid w:val="00ED23F1"/>
    <w:rsid w:val="00EE15D3"/>
    <w:rsid w:val="00EE7D2F"/>
    <w:rsid w:val="00F20760"/>
    <w:rsid w:val="00F552B1"/>
    <w:rsid w:val="00F71D3B"/>
    <w:rsid w:val="00F831A9"/>
    <w:rsid w:val="00F93203"/>
    <w:rsid w:val="00FA0682"/>
    <w:rsid w:val="00FA11D4"/>
    <w:rsid w:val="00FB092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BB8BEE-F841-4F8B-B457-D907D439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F55BWqRcRvql1+XS9NbG4DKD+qe10jRAyUjfCtoFm6Q=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iFDTOIcg1VmJUuEBTNFgJiD5jRHVHSRYLQWsR1hrGiY=</DigestValue>
    </Reference>
  </SignedInfo>
  <SignatureValue>85DHqP2AD0VpRIAj3vKCE6yDSGNbLAZGbVj1d9oZiqHwl8QiqBwEoLSn8ZILH1fI
EGe64+XhAsEvVNRSpEVBSA==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Q88SNNcL8+7ljCTULW6Mct3H7ZY=
</DigestValue>
      </Reference>
      <Reference URI="/word/endnotes.xml?ContentType=application/vnd.openxmlformats-officedocument.wordprocessingml.endnotes+xml">
        <DigestMethod Algorithm="http://www.w3.org/2000/09/xmldsig#sha1"/>
        <DigestValue>7B0Xf8xf76AwDRv+aAkTmDlb7zg=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V+sA2uaVv4PTu75ILMWj0pYEFWQ=
</DigestValue>
      </Reference>
      <Reference URI="/word/settings.xml?ContentType=application/vnd.openxmlformats-officedocument.wordprocessingml.settings+xml">
        <DigestMethod Algorithm="http://www.w3.org/2000/09/xmldsig#sha1"/>
        <DigestValue>APDz7oWlXtNKVF6HR3RqE7mKpl4=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2017-08-17T11:20:00Z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2017-08-17T11:20:00Z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SQDdtH7jNr96eSCB/q1FQ2Bk5+dz2c/CN8ueATEZDzc=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BXw1WKL3KOpggtz+Zk6EPCPo9OkJFrfJALQ7rAWA66I=</DigestValue>
    </Reference>
  </SignedInfo>
  <SignatureValue>Qj3JjtkEhuU2pI7Wmqnp+brOW870zR6ymNnmLiogZuEjnoan4AUEcIh3MyOQtwbj
1WsN5QcgRRYbIjBeh5i7pg==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APDz7oWlXtNKVF6HR3RqE7mKpl4=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7B0Xf8xf76AwDRv+aAkTmDlb7zg=</DigestValue>
      </Reference>
      <Reference URI="/word/footnotes.xml?ContentType=application/vnd.openxmlformats-officedocument.wordprocessingml.footnotes+xml">
        <DigestMethod Algorithm="http://www.w3.org/2000/09/xmldsig#sha1"/>
        <DigestValue>V+sA2uaVv4PTu75ILMWj0pYEFWQ=</DigestValue>
      </Reference>
      <Reference URI="/word/document.xml?ContentType=application/vnd.openxmlformats-officedocument.wordprocessingml.document.main+xml">
        <DigestMethod Algorithm="http://www.w3.org/2000/09/xmldsig#sha1"/>
        <DigestValue>Q88SNNcL8+7ljCTULW6Mct3H7ZY=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2017-08-17T12:19:29Z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2017-08-17T12:19:29Z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RK4CRSLuQYpBCWmGjPsfF5w+B9Zn1jfVLa+pMpW3KXk=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0ypTwtNtwzhyZs/vFyNl7t/W7SGHvHa5U3Y3z+ilLjM=</DigestValue>
    </Reference>
  </SignedInfo>
  <SignatureValue>Yd17l4dApiT6DmeBrV68NOc+ohDPeKe3ON3yJI3FFjN1YKpeL00PWKDhDONT6TvM
CCv9JInQVwnpZe8s+qa3DQ==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APDz7oWlXtNKVF6HR3RqE7mKpl4=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7B0Xf8xf76AwDRv+aAkTmDlb7zg=</DigestValue>
      </Reference>
      <Reference URI="/word/footnotes.xml?ContentType=application/vnd.openxmlformats-officedocument.wordprocessingml.footnotes+xml">
        <DigestMethod Algorithm="http://www.w3.org/2000/09/xmldsig#sha1"/>
        <DigestValue>V+sA2uaVv4PTu75ILMWj0pYEFWQ=</DigestValue>
      </Reference>
      <Reference URI="/word/document.xml?ContentType=application/vnd.openxmlformats-officedocument.wordprocessingml.document.main+xml">
        <DigestMethod Algorithm="http://www.w3.org/2000/09/xmldsig#sha1"/>
        <DigestValue>Q88SNNcL8+7ljCTULW6Mct3H7ZY=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2017-08-17T12:19:38Z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84</cp:revision>
  <cp:lastPrinted>2017-03-23T11:51:00Z</cp:lastPrinted>
  <dcterms:created xsi:type="dcterms:W3CDTF">2017-05-11T07:08:00Z</dcterms:created>
  <dcterms:modified xsi:type="dcterms:W3CDTF">2017-08-17T10:08:00Z</dcterms:modified>
</cp:coreProperties>
</file>