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57" w:rsidRDefault="001C3E57" w:rsidP="001C3E5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1C3E57" w:rsidRDefault="00D54746" w:rsidP="001C3E57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</w:t>
      </w:r>
      <w:r w:rsidR="001C3E57">
        <w:rPr>
          <w:sz w:val="24"/>
          <w:szCs w:val="24"/>
        </w:rPr>
        <w:t>меститель начальника</w:t>
      </w:r>
    </w:p>
    <w:p w:rsidR="001C3E57" w:rsidRDefault="001C3E57" w:rsidP="001C3E57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1C3E57" w:rsidTr="005B1263">
        <w:tc>
          <w:tcPr>
            <w:tcW w:w="3473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1C3E57" w:rsidRPr="00D82EF2" w:rsidRDefault="001C3E57" w:rsidP="005B1263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>
              <w:rPr>
                <w:sz w:val="24"/>
                <w:szCs w:val="24"/>
              </w:rPr>
              <w:t>управления лесами</w:t>
            </w:r>
          </w:p>
        </w:tc>
      </w:tr>
      <w:tr w:rsidR="001C3E57" w:rsidTr="005B1263">
        <w:tc>
          <w:tcPr>
            <w:tcW w:w="3473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1C3E57" w:rsidRPr="00D82EF2" w:rsidRDefault="001C3E57" w:rsidP="005B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1C3E57" w:rsidTr="005B1263">
        <w:tc>
          <w:tcPr>
            <w:tcW w:w="3473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1C3E57" w:rsidRPr="00D82EF2" w:rsidRDefault="00D54746" w:rsidP="005B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1C3E57" w:rsidTr="005B1263">
        <w:tc>
          <w:tcPr>
            <w:tcW w:w="3473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1C3E57" w:rsidRPr="00D82EF2" w:rsidRDefault="004B5D9A" w:rsidP="00875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5646FF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  </w:t>
            </w:r>
            <w:r w:rsidR="001C3E57">
              <w:rPr>
                <w:sz w:val="24"/>
                <w:szCs w:val="24"/>
              </w:rPr>
              <w:t xml:space="preserve"> »   </w:t>
            </w:r>
            <w:r w:rsidR="004B25EA">
              <w:rPr>
                <w:sz w:val="24"/>
                <w:szCs w:val="24"/>
              </w:rPr>
              <w:t>декабря</w:t>
            </w:r>
            <w:r w:rsidR="001C3E57">
              <w:rPr>
                <w:sz w:val="24"/>
                <w:szCs w:val="24"/>
              </w:rPr>
              <w:t xml:space="preserve">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646F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642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BF42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BF4202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Севастьяновское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F84A50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663A7"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:rsidR="00A06987" w:rsidRDefault="008663A7" w:rsidP="008663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871" w:type="dxa"/>
          </w:tcPr>
          <w:p w:rsidR="00A06987" w:rsidRDefault="00194965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F84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663A7"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:rsidR="00A06987" w:rsidRDefault="008663A7" w:rsidP="008663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4,6,10</w:t>
            </w:r>
          </w:p>
        </w:tc>
        <w:tc>
          <w:tcPr>
            <w:tcW w:w="1871" w:type="dxa"/>
          </w:tcPr>
          <w:p w:rsidR="00A06987" w:rsidRDefault="00194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30,8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8663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871" w:type="dxa"/>
          </w:tcPr>
          <w:p w:rsidR="00A06987" w:rsidRDefault="008663A7" w:rsidP="008663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8,11</w:t>
            </w:r>
          </w:p>
        </w:tc>
        <w:tc>
          <w:tcPr>
            <w:tcW w:w="1871" w:type="dxa"/>
          </w:tcPr>
          <w:p w:rsidR="00A06987" w:rsidRDefault="00194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8663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871" w:type="dxa"/>
          </w:tcPr>
          <w:p w:rsidR="00A06987" w:rsidRDefault="008663A7" w:rsidP="008663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10,17,22,23,15,13,11</w:t>
            </w:r>
          </w:p>
        </w:tc>
        <w:tc>
          <w:tcPr>
            <w:tcW w:w="1871" w:type="dxa"/>
          </w:tcPr>
          <w:p w:rsidR="00A06987" w:rsidRDefault="00194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94965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4B25EA" w:rsidRDefault="004B25EA" w:rsidP="004B25EA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588"/>
        <w:gridCol w:w="340"/>
        <w:gridCol w:w="5103"/>
        <w:gridCol w:w="340"/>
      </w:tblGrid>
      <w:tr w:rsidR="004B25EA" w:rsidTr="004B25EA">
        <w:tc>
          <w:tcPr>
            <w:tcW w:w="1588" w:type="dxa"/>
            <w:hideMark/>
          </w:tcPr>
          <w:p w:rsidR="004B25EA" w:rsidRDefault="004B25E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EA" w:rsidRDefault="004B25E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vAlign w:val="bottom"/>
            <w:hideMark/>
          </w:tcPr>
          <w:p w:rsidR="004B25EA" w:rsidRDefault="004B25EA">
            <w:pPr>
              <w:spacing w:line="276" w:lineRule="auto"/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5EA" w:rsidRDefault="004B25E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B25EA" w:rsidRDefault="004B25EA" w:rsidP="004B25E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843"/>
        <w:gridCol w:w="1520"/>
        <w:gridCol w:w="6974"/>
      </w:tblGrid>
      <w:tr w:rsidR="004B25EA" w:rsidTr="004B25EA">
        <w:tc>
          <w:tcPr>
            <w:tcW w:w="1843" w:type="dxa"/>
            <w:vAlign w:val="bottom"/>
            <w:hideMark/>
          </w:tcPr>
          <w:p w:rsidR="004B25EA" w:rsidRDefault="004B25E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5EA" w:rsidRDefault="004B25E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147,1</w:t>
            </w:r>
          </w:p>
        </w:tc>
        <w:tc>
          <w:tcPr>
            <w:tcW w:w="6974" w:type="dxa"/>
            <w:vAlign w:val="bottom"/>
            <w:hideMark/>
          </w:tcPr>
          <w:p w:rsidR="004B25EA" w:rsidRDefault="004B25EA">
            <w:pPr>
              <w:spacing w:line="276" w:lineRule="auto"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4B25EA" w:rsidRDefault="004B25EA" w:rsidP="004B25EA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 несоответствия </w:t>
      </w:r>
    </w:p>
    <w:p w:rsidR="004B25EA" w:rsidRDefault="004B25EA" w:rsidP="004B25EA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4B25EA" w:rsidRDefault="004B25EA" w:rsidP="004B25E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9327"/>
        <w:gridCol w:w="510"/>
        <w:gridCol w:w="453"/>
      </w:tblGrid>
      <w:tr w:rsidR="004B25EA" w:rsidTr="004B25EA">
        <w:tc>
          <w:tcPr>
            <w:tcW w:w="9327" w:type="dxa"/>
            <w:vAlign w:val="bottom"/>
            <w:hideMark/>
          </w:tcPr>
          <w:p w:rsidR="004B25EA" w:rsidRDefault="004B25EA">
            <w:pPr>
              <w:spacing w:line="276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5EA" w:rsidRDefault="004B25E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vAlign w:val="bottom"/>
            <w:hideMark/>
          </w:tcPr>
          <w:p w:rsidR="004B25EA" w:rsidRDefault="004B25EA">
            <w:pPr>
              <w:spacing w:line="276" w:lineRule="auto"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4B25EA" w:rsidRDefault="004B25EA" w:rsidP="004B25EA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155"/>
        <w:gridCol w:w="1871"/>
        <w:gridCol w:w="1985"/>
        <w:gridCol w:w="1985"/>
        <w:gridCol w:w="2268"/>
      </w:tblGrid>
      <w:tr w:rsidR="004B25EA" w:rsidTr="004B25EA">
        <w:trPr>
          <w:cantSplit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4B25EA" w:rsidTr="004B25EA">
        <w:trPr>
          <w:cantSplit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EA" w:rsidRDefault="004B25EA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EA" w:rsidRDefault="004B25EA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EA" w:rsidRDefault="004B25EA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4B25EA" w:rsidTr="004B25EA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A" w:rsidRDefault="004B25EA">
            <w:pPr>
              <w:spacing w:line="276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A" w:rsidRDefault="004B25E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B25EA" w:rsidTr="004B25EA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A" w:rsidRDefault="004B25EA">
            <w:pPr>
              <w:spacing w:line="276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A" w:rsidRDefault="004B25E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B25EA" w:rsidTr="004B25EA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EA" w:rsidRDefault="004B25EA">
            <w:pPr>
              <w:spacing w:line="276" w:lineRule="auto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A" w:rsidRDefault="004B25E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4B25EA" w:rsidRDefault="004B25EA" w:rsidP="004B25E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4B25EA" w:rsidRDefault="004B25EA" w:rsidP="004B25EA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088"/>
        <w:gridCol w:w="3175"/>
      </w:tblGrid>
      <w:tr w:rsidR="004B25EA" w:rsidTr="004B25E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4B25EA" w:rsidTr="004B25E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EA" w:rsidRDefault="004B25EA">
            <w:pPr>
              <w:spacing w:line="276" w:lineRule="auto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B25EA" w:rsidTr="004B25EA">
        <w:trPr>
          <w:trHeight w:val="51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EA" w:rsidRDefault="004B25EA">
            <w:pPr>
              <w:spacing w:line="276" w:lineRule="auto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B25EA" w:rsidTr="004B25E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EA" w:rsidRDefault="004B25EA">
            <w:pPr>
              <w:spacing w:line="276" w:lineRule="auto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4B25EA" w:rsidRDefault="004B25EA" w:rsidP="004B25E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7314"/>
        <w:gridCol w:w="2325"/>
        <w:gridCol w:w="340"/>
      </w:tblGrid>
      <w:tr w:rsidR="004B25EA" w:rsidTr="004B25EA">
        <w:tc>
          <w:tcPr>
            <w:tcW w:w="7314" w:type="dxa"/>
            <w:vAlign w:val="bottom"/>
            <w:hideMark/>
          </w:tcPr>
          <w:p w:rsidR="004B25EA" w:rsidRDefault="004B25E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vAlign w:val="bottom"/>
            <w:hideMark/>
          </w:tcPr>
          <w:p w:rsidR="004B25EA" w:rsidRDefault="004B25E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5EA" w:rsidRDefault="004B25E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B25EA" w:rsidRDefault="004B25EA" w:rsidP="004B25EA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325"/>
        <w:gridCol w:w="340"/>
      </w:tblGrid>
      <w:tr w:rsidR="004B25EA" w:rsidTr="004B25EA">
        <w:tc>
          <w:tcPr>
            <w:tcW w:w="2325" w:type="dxa"/>
            <w:vAlign w:val="bottom"/>
            <w:hideMark/>
          </w:tcPr>
          <w:p w:rsidR="004B25EA" w:rsidRDefault="004B25E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5EA" w:rsidRDefault="004B25E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B25EA" w:rsidRDefault="004B25EA" w:rsidP="004B25EA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58"/>
        <w:gridCol w:w="1701"/>
        <w:gridCol w:w="1701"/>
        <w:gridCol w:w="1701"/>
        <w:gridCol w:w="1701"/>
        <w:gridCol w:w="1701"/>
      </w:tblGrid>
      <w:tr w:rsidR="004B25EA" w:rsidTr="004B25EA">
        <w:trPr>
          <w:cantSplit/>
        </w:trPr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EA" w:rsidRDefault="004B25EA">
            <w:pPr>
              <w:spacing w:line="276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4B25EA" w:rsidTr="004B25EA">
        <w:trPr>
          <w:cantSplit/>
        </w:trPr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EA" w:rsidRDefault="004B25EA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EA" w:rsidRDefault="004B25EA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EA" w:rsidRDefault="004B25EA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4B25EA" w:rsidTr="004B25EA">
        <w:trPr>
          <w:cantSplit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A" w:rsidRDefault="004B25E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B25EA" w:rsidTr="004B25EA">
        <w:trPr>
          <w:cantSplit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A" w:rsidRDefault="004B25E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A" w:rsidRDefault="004B25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4B25EA" w:rsidRDefault="004B25EA" w:rsidP="004B25EA">
      <w:pPr>
        <w:rPr>
          <w:sz w:val="22"/>
          <w:szCs w:val="22"/>
        </w:rPr>
      </w:pPr>
    </w:p>
    <w:p w:rsidR="004B25EA" w:rsidRDefault="004B25EA" w:rsidP="004B25EA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4B25EA" w:rsidRDefault="004B25EA" w:rsidP="004B25EA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4B25EA" w:rsidRPr="00D436C9" w:rsidRDefault="004B25EA" w:rsidP="004B25EA">
      <w:pPr>
        <w:jc w:val="both"/>
        <w:rPr>
          <w:sz w:val="24"/>
          <w:szCs w:val="24"/>
        </w:rPr>
      </w:pPr>
      <w:r w:rsidRPr="00D436C9">
        <w:rPr>
          <w:bCs/>
          <w:sz w:val="24"/>
          <w:szCs w:val="24"/>
        </w:rPr>
        <w:t xml:space="preserve">Санитарное и лесопатологическое состояние насаждений на площади 147,1 га в кварталах: 83 выдел 29; 84 (выдела 4,6,10); 89 (выдела 8,11); 88 (выдела 10,17,22,23,15,13,11) - удовлетворительное. Усыхание насаждений от непарного шелкопряда не прогнозируется. Проведение профилактических мероприятий, предусмотренных гл.2 Правил осуществления мероприятий по предупреждению распространения вредных организмов, утв. Приказом Минприроды России от 12.09.2016 № 470 – не назначается. </w:t>
      </w:r>
    </w:p>
    <w:p w:rsidR="004B25EA" w:rsidRDefault="004B25EA" w:rsidP="004B25EA">
      <w:pPr>
        <w:pBdr>
          <w:top w:val="single" w:sz="4" w:space="1" w:color="auto"/>
        </w:pBdr>
        <w:rPr>
          <w:sz w:val="2"/>
          <w:szCs w:val="2"/>
        </w:rPr>
      </w:pPr>
    </w:p>
    <w:p w:rsidR="004B25EA" w:rsidRDefault="004B25EA" w:rsidP="004B25EA">
      <w:pPr>
        <w:rPr>
          <w:sz w:val="24"/>
          <w:szCs w:val="24"/>
        </w:rPr>
      </w:pPr>
    </w:p>
    <w:p w:rsidR="004B25EA" w:rsidRDefault="004B25EA" w:rsidP="004B25EA">
      <w:pPr>
        <w:pBdr>
          <w:top w:val="single" w:sz="4" w:space="1" w:color="auto"/>
        </w:pBdr>
        <w:rPr>
          <w:sz w:val="2"/>
          <w:szCs w:val="2"/>
        </w:rPr>
      </w:pPr>
    </w:p>
    <w:p w:rsidR="004B25EA" w:rsidRDefault="004B25EA" w:rsidP="004B25EA">
      <w:pPr>
        <w:rPr>
          <w:sz w:val="24"/>
          <w:szCs w:val="24"/>
        </w:rPr>
      </w:pPr>
    </w:p>
    <w:p w:rsidR="004B25EA" w:rsidRDefault="004B25EA" w:rsidP="004B25EA">
      <w:pPr>
        <w:pBdr>
          <w:top w:val="single" w:sz="4" w:space="1" w:color="auto"/>
        </w:pBdr>
        <w:rPr>
          <w:sz w:val="2"/>
          <w:szCs w:val="2"/>
        </w:rPr>
      </w:pPr>
    </w:p>
    <w:p w:rsidR="004B25EA" w:rsidRDefault="004B25EA" w:rsidP="004B25EA">
      <w:pPr>
        <w:rPr>
          <w:sz w:val="24"/>
          <w:szCs w:val="24"/>
        </w:rPr>
      </w:pPr>
    </w:p>
    <w:p w:rsidR="004B25EA" w:rsidRDefault="004B25EA" w:rsidP="004B25EA">
      <w:pPr>
        <w:pBdr>
          <w:top w:val="single" w:sz="4" w:space="1" w:color="auto"/>
        </w:pBdr>
        <w:rPr>
          <w:sz w:val="2"/>
          <w:szCs w:val="2"/>
        </w:rPr>
      </w:pPr>
    </w:p>
    <w:p w:rsidR="004B25EA" w:rsidRDefault="004B25EA" w:rsidP="004B25E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851"/>
        <w:gridCol w:w="3402"/>
        <w:gridCol w:w="1134"/>
        <w:gridCol w:w="1701"/>
      </w:tblGrid>
      <w:tr w:rsidR="004B25EA" w:rsidTr="004B25EA">
        <w:tc>
          <w:tcPr>
            <w:tcW w:w="851" w:type="dxa"/>
            <w:vAlign w:val="bottom"/>
            <w:hideMark/>
          </w:tcPr>
          <w:p w:rsidR="004B25EA" w:rsidRDefault="004B25E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5EA" w:rsidRDefault="004B25EA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Бородин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.А</w:t>
            </w:r>
            <w:proofErr w:type="spellEnd"/>
          </w:p>
        </w:tc>
        <w:tc>
          <w:tcPr>
            <w:tcW w:w="1134" w:type="dxa"/>
            <w:vAlign w:val="bottom"/>
            <w:hideMark/>
          </w:tcPr>
          <w:p w:rsidR="004B25EA" w:rsidRDefault="004B25E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5EA" w:rsidRDefault="004B25E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 w:rsidP="004B25EA">
      <w:pPr>
        <w:pageBreakBefore/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233" w:rsidRDefault="001A0233">
      <w:r>
        <w:separator/>
      </w:r>
    </w:p>
  </w:endnote>
  <w:endnote w:type="continuationSeparator" w:id="0">
    <w:p w:rsidR="001A0233" w:rsidRDefault="001A0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233" w:rsidRDefault="001A0233">
      <w:r>
        <w:separator/>
      </w:r>
    </w:p>
  </w:footnote>
  <w:footnote w:type="continuationSeparator" w:id="0">
    <w:p w:rsidR="001A0233" w:rsidRDefault="001A02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465FA"/>
    <w:rsid w:val="0005008A"/>
    <w:rsid w:val="00051F42"/>
    <w:rsid w:val="0006109F"/>
    <w:rsid w:val="0009649F"/>
    <w:rsid w:val="00101D4D"/>
    <w:rsid w:val="00104D8C"/>
    <w:rsid w:val="00116E2E"/>
    <w:rsid w:val="0016472A"/>
    <w:rsid w:val="00194965"/>
    <w:rsid w:val="001A0233"/>
    <w:rsid w:val="001C3E57"/>
    <w:rsid w:val="001D08F0"/>
    <w:rsid w:val="001E00F0"/>
    <w:rsid w:val="00213B3D"/>
    <w:rsid w:val="00277393"/>
    <w:rsid w:val="00280C1C"/>
    <w:rsid w:val="002C31F3"/>
    <w:rsid w:val="002C6357"/>
    <w:rsid w:val="002D12D1"/>
    <w:rsid w:val="002E04BC"/>
    <w:rsid w:val="00354F8F"/>
    <w:rsid w:val="00365D9D"/>
    <w:rsid w:val="003D4055"/>
    <w:rsid w:val="003F2CB1"/>
    <w:rsid w:val="00403720"/>
    <w:rsid w:val="00403D11"/>
    <w:rsid w:val="004328FC"/>
    <w:rsid w:val="004340AD"/>
    <w:rsid w:val="00464270"/>
    <w:rsid w:val="004A2D7A"/>
    <w:rsid w:val="004B25EA"/>
    <w:rsid w:val="004B5D9A"/>
    <w:rsid w:val="004C55D2"/>
    <w:rsid w:val="004E4694"/>
    <w:rsid w:val="00512955"/>
    <w:rsid w:val="00514727"/>
    <w:rsid w:val="005156E0"/>
    <w:rsid w:val="00517995"/>
    <w:rsid w:val="00522BFB"/>
    <w:rsid w:val="0055347E"/>
    <w:rsid w:val="005646FF"/>
    <w:rsid w:val="00571945"/>
    <w:rsid w:val="0057774C"/>
    <w:rsid w:val="00595D1F"/>
    <w:rsid w:val="005A7B6B"/>
    <w:rsid w:val="005C343A"/>
    <w:rsid w:val="005C4A2D"/>
    <w:rsid w:val="005C6FDF"/>
    <w:rsid w:val="005C7F67"/>
    <w:rsid w:val="005E486E"/>
    <w:rsid w:val="005F1867"/>
    <w:rsid w:val="006037F5"/>
    <w:rsid w:val="00622CE1"/>
    <w:rsid w:val="00650FFF"/>
    <w:rsid w:val="00652E87"/>
    <w:rsid w:val="00656278"/>
    <w:rsid w:val="00721FB9"/>
    <w:rsid w:val="0076136A"/>
    <w:rsid w:val="00771577"/>
    <w:rsid w:val="007D6F71"/>
    <w:rsid w:val="007E0737"/>
    <w:rsid w:val="00833CC7"/>
    <w:rsid w:val="00841353"/>
    <w:rsid w:val="008559A8"/>
    <w:rsid w:val="008663A7"/>
    <w:rsid w:val="00871574"/>
    <w:rsid w:val="00875375"/>
    <w:rsid w:val="008875A0"/>
    <w:rsid w:val="008B78ED"/>
    <w:rsid w:val="008F4CC9"/>
    <w:rsid w:val="009201C1"/>
    <w:rsid w:val="00947248"/>
    <w:rsid w:val="00962F9C"/>
    <w:rsid w:val="00997B39"/>
    <w:rsid w:val="009F1337"/>
    <w:rsid w:val="009F76AE"/>
    <w:rsid w:val="00A0569F"/>
    <w:rsid w:val="00A06987"/>
    <w:rsid w:val="00A14EF6"/>
    <w:rsid w:val="00A52F73"/>
    <w:rsid w:val="00A7656B"/>
    <w:rsid w:val="00AA4C07"/>
    <w:rsid w:val="00AE3329"/>
    <w:rsid w:val="00AF3F5A"/>
    <w:rsid w:val="00B21045"/>
    <w:rsid w:val="00B27A55"/>
    <w:rsid w:val="00B34847"/>
    <w:rsid w:val="00B5140D"/>
    <w:rsid w:val="00B561F7"/>
    <w:rsid w:val="00BB09DF"/>
    <w:rsid w:val="00BC7B70"/>
    <w:rsid w:val="00BE194F"/>
    <w:rsid w:val="00BE795D"/>
    <w:rsid w:val="00BF4202"/>
    <w:rsid w:val="00C144BB"/>
    <w:rsid w:val="00C559A3"/>
    <w:rsid w:val="00C72B23"/>
    <w:rsid w:val="00C81A92"/>
    <w:rsid w:val="00CA0233"/>
    <w:rsid w:val="00CA65A4"/>
    <w:rsid w:val="00CB4D5D"/>
    <w:rsid w:val="00CE5806"/>
    <w:rsid w:val="00CF26A8"/>
    <w:rsid w:val="00CF6CF9"/>
    <w:rsid w:val="00D25DE2"/>
    <w:rsid w:val="00D436C9"/>
    <w:rsid w:val="00D457D8"/>
    <w:rsid w:val="00D54746"/>
    <w:rsid w:val="00D5487D"/>
    <w:rsid w:val="00D751CC"/>
    <w:rsid w:val="00D82EF2"/>
    <w:rsid w:val="00E40301"/>
    <w:rsid w:val="00E444DD"/>
    <w:rsid w:val="00E44F14"/>
    <w:rsid w:val="00E74E9E"/>
    <w:rsid w:val="00EA72C7"/>
    <w:rsid w:val="00ED23F1"/>
    <w:rsid w:val="00EE15D3"/>
    <w:rsid w:val="00EE7D2F"/>
    <w:rsid w:val="00F4687A"/>
    <w:rsid w:val="00F552B1"/>
    <w:rsid w:val="00F84A50"/>
    <w:rsid w:val="00FA0682"/>
    <w:rsid w:val="00FA11D4"/>
    <w:rsid w:val="00FC1D27"/>
    <w:rsid w:val="00FC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9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CahX7WEVyw6lD4yTLS94HX+TEMwuDcxGIX/EikHces4=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Tlm8KjsEhEx5tj+P4RzYPAOzYxo8sNkipb5cn/sdvFBd3FEqymFa31V6/59Ierh1d+w+P5+X
    X2T/CATFr1Fg8w==
  </SignatureValue>
  <KeyInfo>
    <X509Data>
      <X509Certificate>
          MIIOVTCCDgKgAwIBAgIQQFAUcEObAm7HyIkuWD65kDAKBgYqhQMCAgMFADCCAVwxCzAJBgNV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AwEBEgwwMDc0NTEwMTkxNTkwHhcNMTYxMTMwMTEzNTAwWhcNMTcxMjMwMDYzNTQ0WjCCAvAx
          OjA4BgkqhkiG9w0BCQIMK1JOUy1GU1M9NzQ0MjAwMDk5NS9LUC1GU1M9NzQwNi9SZXFJZD0y
          MzQ0NDkxGjAYBggqhQMDgQMBARIMMDA3NDMwMDEyMDQwMRYwFAYFKoUDZAMSCzAwMjY1ODY4
          NzQ3MRgwFgYFKoUDZAESDTEwOTc0MzAwMDAwMzAxJDAiBgkqhkiG9w0BCQEWFW9ndV9rcmFz
          bm9hcm1AbWFpbC5ydTELMAkGA1UEBhMCUlUxHTAbBgNVBAcMFNGBLiDQnNC40LDRgdGB0LrQ
          vtC1MTEwLwYDVQQIDCg3NCDQp9C10LvRj9Cx0LjQvdGB0LrQsNGPINC+0LHQu9Cw0YHRgtGM
          MR8wHQYDVQQLDBbQoNGD0LrQvtCy0L7QtNGB0YLQstC+MWgwZgYDVQQMDF/Qm9C10YHQvdC4
          0YfQuNC5INCh0LXQstCw0YHRgtGM0Y/QvdC+0LLRgdC60L7Qs9C+INGD0YfQsNGB0YLQutC+
          0LLQvtCz0L4g0LvQtdGB0L3QuNGH0LXRgdGC0LLQsDF7MHkGA1UECQxyNDU2NjYwINCn0LXQ
          u9GP0LHQuNC90YHQutCw0Y8g0L7QsdC70LDRgdGC0Yws0JrRgNCw0YHQvdC+0LDRgNC80LXQ
          udGB0LrQuNC5INGA0LDQudC+0L0g0YEu0JzQuNCw0YHRgdC60L7QtSDRg9C7LtCbMSwwKgYD
          VQQqDCPQkNC70LXQutGB0LXQuSDQkNC70LXQutGB0LXQtdCy0LjRhzEXMBUGA1UEBAwO0JHQ
          vtGA0L7QtNC40L0xRzBFBgNVBAoMPtCn0J7QkdCjINCa0YDQsNGB0L3QvtCw0YDQvNC10LnR
          gdC60L7QtSDQu9C10YHQvdC40YfQtdGB0YLQstC+MUcwRQYDVQQDDD7Qp9Ce0JHQoyDQmtGA
          0LDRgdC90L7QsNGA0LzQtdC50YHQutC+0LUg0LvQtdGB0L3QuNGH0LXRgdGC0LLQvjBjMBwG
          BiqFAwICEzASBgcqhQMCAiQABgcqhQMCAh4BA0MABEDQPq7Yi8p2jEphIt+LMN3Uec/UbWmv
          UxVW/PVli4ikKcb3g5YSlCGWWu83mS0kpa8MZ5ypuKyetts/iouCdxR3o4IJAjCCCP4wggFL
          BgNVHREEggFCMIIBPqA7BgNVBASgNAwy0JHQvtGA0L7QtNC40L0g0JDQu9C10LrRgdC10Lkg
          0JDQu9C10LrRgdC10LXQstC40YeggZQGA1UECqCBjAyBidCn0LXQu9GP0LHQuNC90YHQutC+
          0LUg0L7QsdC70LDRgdGC0L3QvtC1INCx0Y7QtNC20LXRgtC90L7QtSDRg9GH0YDQtdC20LTQ
          tdC90LjQtSAi0JrRgNCw0YHQvdC+0LDRgNC80LXQudGB0LrQvtC1INC70LXRgdC90LjRh9C1
          0YHRgtCy0L4ioGgGA1UED6BhDF/Qm9C10YHQvdC40YfQuNC5INCh0LXQstCw0YHRgtGM0Y/Q
          vdC+0LLRgdC60L7Qs9C+INGD0YfQsNGB0YLQutC+0LLQvtCz0L4g0LvQtdGB0L3QuNGH0LXR
          gdGC0LLQsDAmBgNVHSUEHzAdBggrBgEFBQcDBAYIKwYBBQUHAwIGByqFAwICIgYwggFtBgkr
          BgEEAZxWBA8EggFeMIIBWoAUYQGKTo51J51aISDLnZ0fCQXhF/6hggEupIIBKjCCASYxCzAJ
          BgNVBAYTAlJVMTEwLwYDVQQIDCg3NCDQp9C10LvRj9Cx0LjQvdGB0LrQsNGPINC+0LHQu9Cw
          0YHRgtGMMRswGQYDVQQHDBLQp9C10LvRj9Cx0LjQvdGB0LoxITAfBgNVBAoMGNCX0JDQniAi
          0J3QotCmINCh0KLQrdCaIjEWMBQGA1UEAwwNU3Rlay1UcnVzdCBSQTEhMB8GCSqGSIb3DQEJ
          ARYSaW5mb0BzdGVrLXRydXN0LnJ1MTMwMQYDVQQMDCrQo9C/0L7Qu9C90L7QvNC+0YfQtdC9
          0L3QvtC1INC70LjRhtC+INCj0KYxGDAWBgUqhQNkARINMTAyNzQwMjg5NDM5NzEaMBgGCCqF
          AwOBAwEBEgwwMDc0NTEwMTkxNTmCEEBQFHAe4ENjngYCulg+uZAwggFtBgkrBgEEAdAEBAYE
          ggFeMIIBWoAUYQGKTo51J51aISDLnZ0fCQXhF/6hggEupIIBKjCCASYxCzAJBgNVBAYTAlJV
          MTEwLwYDVQQIDCg3NCDQp9C10LvRj9Cx0LjQvdGB0LrQsNGPINC+0LHQu9Cw0YHRgtGMMRsw
          GQYDVQQHDBLQp9C10LvRj9Cx0LjQvdGB0LoxITAfBgNVBAoMGNCX0JDQniAi0J3QotCmINCh
          0KLQrdCaIjEWMBQGA1UEAwwNU3Rlay1UcnVzdCBSQTEhMB8GCSqGSIb3DQEJARYSaW5mb0Bz
          dGVrLXRydXN0LnJ1MTMwMQYDVQQMDCrQo9C/0L7Qu9C90L7QvNC+0YfQtdC90L3QvtC1INC7
          0LjRhtC+INCj0KYxGDAWBgUqhQNkARINMTAyNzQwMjg5NDM5NzEaMBgGCCqFAwOBAwEBEgww
          MDc0NTEwMTkxNTmCEEBQFHAe4ENjngYCulg+uZAwDgYDVR0PAQH/BAQDAgP4MCsGA1UdEAQk
          MCKADzIwMTYxMTMwMTEzNTAwWoEPMjAxNzEyMzAwNjM1NDRaMDYGBSqFA2RvBC0MKyLQmtGA
          0LjQv9GC0L7Qn9GA0L4gQ1NQIiAo0LLQtdGA0YHQuNGPIDMuNikwDAYDVR0TAQH/BAIwADAd
          BgNVHQ4EFgQUOGHmXEqc4OfvCeuLLUabmP/E/jQwLQYDVR0gBCYwJDAIBgYqhQNkcQEwCAYG
          KoUDZHECMA4GDCqFAwOBA4gHAAMEATCCAZ0GA1UdIwSCAZQwggGQgBRTkhNuuMrHe/bz03Bh
          CIEDyO8JcqGCAWSkggFgMIIBXDELMAkGA1UEBhMCUlUxMTAvBgNVBAgMKDc0INCn0LXQu9GP
          0LHQuNC90YHQutCw0Y8g0L7QsdC70LDRgdGC0YwxGzAZBgNVBAcMEtCn0LXQu9GP0LHQuNC9
          0YHQujEqMCgGA1UECQwh0YPQuy4g0K3QvdGC0YPQt9C40LDRgdGC0L7QsiAxMtCRMSEwHwYD
          VQQKDBjQl9CQ0J4gItCd0KLQpiDQodCi0K3QmiIxIDAeBgNVBAMMF1N0ZWstVHJ1c3QgQ0Eg
          UXVhbGlmaWVkMSEwHwYJKoZIhvcNAQkBFhJpbmZvQHN0ZWstdHJ1c3QucnUxMzAxBgNVBAwM
          KtCj0L/QvtC70L3QvtC80L7Rh9C10L3QvdC+0LUg0LvQuNGG0L4g0KPQpjEYMBYGBSqFA2QB
          Eg0xMDI3NDAyODk0Mzk3MRowGAYIKoUDA4EDAQESDDAwNzQ1MTAxOTE1OYIQQEAUAFc5joUG
          B/ruVn2aTDBfBggrBgEFBQcBAQRTMFEwTwYIKwYBBQUHMAKGQ2h0dHA6Ly9ncHIuc3Rlay10
          cnVzdC5ydS90cnVzdC9yb290L1N0ZWstVHJ1c3QlMjBDQSUyMFF1YWxpZmllZC5jZXIwgcoG
          BSqFA2RwBIHAMIG9DDDQodCa0JfQmCAi0JLQsNC70LjQtNCw0YLQsCBDU1AiINCy0LXRgNGB
          0LjRjyA1LjAML9CQ0J/QmiAi0JLQsNC70LjQtNCw0YLQsCDQo9CmIiDQstC10YDRgdC40Y8g
          Mi4wDCvQodCkLzEyNC0yODExINC+0YIgMjgg0Y/QvdCy0LDRgNGPIDIwMTYg0LMuDCvQodCk
          LzEyOC0yODgwINC+0YIgMDQg0LDQv9GA0LXQu9GPIDIwMTYg0LMuMFMGA1UdHwRMMEowSKBG
          oESGQmh0dHA6Ly9ncHIuc3Rlay10cnVzdC5ydS90cnVzdC9jcmwvU3Rlay1UcnVzdCUyMENB
          JTIwUXVhbGlmaWVkLmNybDCBrQYDVR0SBIGlMIGioCEGA1UECqAaDBjQl9CQ0J4gItCd0KLQ
          piDQodCi0K3QmiKgSAYDVQQaoEEMPzQ1NDA4MCDQsy4g0KfQtdC70Y/QsdC40L3RgdC6INGD
          0LsuINCt0L3RgtGD0LfQuNCw0YHRgtC+0LIgMTLQkaAzBgNVBA+gLAwq0KPQv9C+0LvQvdC+
          0LzQvtGH0LXQvdC90L7QtSDQu9C40YbQviDQo9CmMAoGBiqFAwICAwUAA0EAT5Fkvockmn0o
          /gyrU97BsOxlUmi0iMTnfo0JvuN1BRd8qqI9XPXSzb2ujamne/fI4GysiETkx3fUQQC4n7az
          7Q==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mj1336/CnuOsm8KuvQVLijvJmdQ=</DigestValue>
      </Reference>
      <Reference URI="/word/endnotes.xml?ContentType=application/vnd.openxmlformats-officedocument.wordprocessingml.endnotes+xml">
        <DigestMethod Algorithm="http://www.w3.org/2000/09/xmldsig#sha1"/>
        <DigestValue>95PqIm8tWhJQ/H0RldesQ+6/Boc=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word/footnotes.xml?ContentType=application/vnd.openxmlformats-officedocument.wordprocessingml.footnotes+xml">
        <DigestMethod Algorithm="http://www.w3.org/2000/09/xmldsig#sha1"/>
        <DigestValue>IjRIZic/FWpQ3fPvIbNVbaRD8XQ=</DigestValue>
      </Reference>
      <Reference URI="/word/settings.xml?ContentType=application/vnd.openxmlformats-officedocument.wordprocessingml.settings+xml">
        <DigestMethod Algorithm="http://www.w3.org/2000/09/xmldsig#sha1"/>
        <DigestValue>FWQnvCigSJ1CT7Zf83UlISwWc8w=</DigestValue>
      </Reference>
      <Reference URI="/word/styles.xml?ContentType=application/vnd.openxmlformats-officedocument.wordprocessingml.styles+xml">
        <DigestMethod Algorithm="http://www.w3.org/2000/09/xmldsig#sha1"/>
        <DigestValue>ickAxH1reG35rA5Wg+otsmq0P3Q=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xOIuXQ+E51Y5r+Cedi6q82SsURs=</DigestValue>
      </Reference>
    </Manifest>
    <SignatureProperties>
      <SignatureProperty Id="idSignatureTime" Target="#idPackageSignature">
        <mdssi:SignatureTime>
          <mdssi:Format>YYYY-MM-DDThh:mm:ssTZD</mdssi:Format>
          <mdssi:Value>2017-12-13T10:55:49Z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282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54</cp:revision>
  <cp:lastPrinted>2017-03-23T11:51:00Z</cp:lastPrinted>
  <dcterms:created xsi:type="dcterms:W3CDTF">2017-05-11T07:08:00Z</dcterms:created>
  <dcterms:modified xsi:type="dcterms:W3CDTF">2017-12-13T10:55:00Z</dcterms:modified>
</cp:coreProperties>
</file>