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987" w:rsidRDefault="00A06987">
      <w:pPr>
        <w:ind w:left="5954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УТВЕРЖДАЮ:</w:t>
      </w:r>
    </w:p>
    <w:p w:rsidR="00D82EF2" w:rsidRDefault="004E4694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82EF2">
        <w:rPr>
          <w:sz w:val="24"/>
          <w:szCs w:val="24"/>
        </w:rPr>
        <w:t>Заместитель начальника</w:t>
      </w:r>
    </w:p>
    <w:p w:rsidR="00A06987" w:rsidRDefault="00A06987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Style w:val="a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73"/>
        <w:gridCol w:w="3156"/>
        <w:gridCol w:w="3792"/>
      </w:tblGrid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D82EF2" w:rsidRPr="00D82EF2" w:rsidRDefault="00D82EF2" w:rsidP="004E4694">
            <w:pPr>
              <w:rPr>
                <w:sz w:val="24"/>
                <w:szCs w:val="24"/>
              </w:rPr>
            </w:pPr>
            <w:r w:rsidRPr="00D82EF2">
              <w:rPr>
                <w:sz w:val="24"/>
                <w:szCs w:val="24"/>
              </w:rPr>
              <w:t xml:space="preserve">Главного </w:t>
            </w:r>
            <w:r w:rsidR="004E4694">
              <w:rPr>
                <w:sz w:val="24"/>
                <w:szCs w:val="24"/>
              </w:rPr>
              <w:t>управления лесами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Челябинской области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Барановский А.В.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D82EF2" w:rsidRPr="00D82EF2" w:rsidRDefault="004E4694" w:rsidP="00413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 </w:t>
            </w:r>
            <w:r w:rsidR="00085086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   »  </w:t>
            </w:r>
            <w:r w:rsidR="00085086">
              <w:rPr>
                <w:sz w:val="24"/>
                <w:szCs w:val="24"/>
              </w:rPr>
              <w:t>марта</w:t>
            </w:r>
            <w:r>
              <w:rPr>
                <w:sz w:val="24"/>
                <w:szCs w:val="24"/>
              </w:rPr>
              <w:t xml:space="preserve">            201</w:t>
            </w:r>
            <w:r w:rsidR="0041354D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г.</w:t>
            </w:r>
          </w:p>
        </w:tc>
      </w:tr>
    </w:tbl>
    <w:p w:rsidR="00D82EF2" w:rsidRPr="00D82EF2" w:rsidRDefault="00D82EF2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A06987" w:rsidRDefault="00A06987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0"/>
        <w:gridCol w:w="680"/>
      </w:tblGrid>
      <w:tr w:rsidR="00A069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A703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389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3"/>
        <w:gridCol w:w="4309"/>
        <w:gridCol w:w="272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FC6C68" w:rsidRDefault="005A7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Златоустовское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A06987" w:rsidRDefault="00E40301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A06987" w:rsidRDefault="00A06987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2722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2F6017" w:rsidRDefault="002F6017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2F6017"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2325"/>
        <w:gridCol w:w="1871"/>
        <w:gridCol w:w="1871"/>
        <w:gridCol w:w="1871"/>
      </w:tblGrid>
      <w:tr w:rsidR="00A06987" w:rsidTr="002031B5">
        <w:tblPrEx>
          <w:tblCellMar>
            <w:top w:w="0" w:type="dxa"/>
            <w:bottom w:w="0" w:type="dxa"/>
          </w:tblCellMar>
        </w:tblPrEx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га</w:t>
            </w:r>
          </w:p>
        </w:tc>
      </w:tr>
      <w:tr w:rsidR="00A06987" w:rsidTr="002031B5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Pr="0082166F" w:rsidRDefault="005F1FFC" w:rsidP="009F0740">
            <w:pPr>
              <w:jc w:val="center"/>
              <w:rPr>
                <w:sz w:val="22"/>
                <w:szCs w:val="22"/>
              </w:rPr>
            </w:pPr>
            <w:r w:rsidRPr="0082166F">
              <w:rPr>
                <w:sz w:val="22"/>
                <w:szCs w:val="22"/>
              </w:rPr>
              <w:t>Златоустовское</w:t>
            </w:r>
          </w:p>
        </w:tc>
        <w:tc>
          <w:tcPr>
            <w:tcW w:w="2325" w:type="dxa"/>
          </w:tcPr>
          <w:p w:rsidR="00A06987" w:rsidRPr="0082166F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Pr="0082166F" w:rsidRDefault="002031B5">
            <w:pPr>
              <w:jc w:val="center"/>
              <w:rPr>
                <w:sz w:val="22"/>
                <w:szCs w:val="22"/>
              </w:rPr>
            </w:pPr>
            <w:r w:rsidRPr="0082166F">
              <w:rPr>
                <w:sz w:val="22"/>
                <w:szCs w:val="22"/>
              </w:rPr>
              <w:t>248</w:t>
            </w:r>
          </w:p>
        </w:tc>
        <w:tc>
          <w:tcPr>
            <w:tcW w:w="1871" w:type="dxa"/>
          </w:tcPr>
          <w:p w:rsidR="00A06987" w:rsidRPr="0082166F" w:rsidRDefault="002031B5">
            <w:pPr>
              <w:jc w:val="center"/>
              <w:rPr>
                <w:sz w:val="22"/>
                <w:szCs w:val="22"/>
              </w:rPr>
            </w:pPr>
            <w:r w:rsidRPr="0082166F">
              <w:rPr>
                <w:sz w:val="22"/>
                <w:szCs w:val="22"/>
              </w:rPr>
              <w:t>14</w:t>
            </w:r>
          </w:p>
        </w:tc>
        <w:tc>
          <w:tcPr>
            <w:tcW w:w="1871" w:type="dxa"/>
          </w:tcPr>
          <w:p w:rsidR="00A06987" w:rsidRPr="0082166F" w:rsidRDefault="002031B5">
            <w:pPr>
              <w:jc w:val="center"/>
              <w:rPr>
                <w:sz w:val="22"/>
                <w:szCs w:val="22"/>
              </w:rPr>
            </w:pPr>
            <w:r w:rsidRPr="0082166F">
              <w:rPr>
                <w:sz w:val="22"/>
                <w:szCs w:val="22"/>
              </w:rPr>
              <w:t>9,4</w:t>
            </w:r>
          </w:p>
        </w:tc>
      </w:tr>
      <w:tr w:rsidR="00A06987" w:rsidTr="002031B5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Pr="0082166F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Pr="0082166F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Pr="0082166F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Pr="0082166F" w:rsidRDefault="002031B5">
            <w:pPr>
              <w:jc w:val="center"/>
              <w:rPr>
                <w:sz w:val="22"/>
                <w:szCs w:val="22"/>
              </w:rPr>
            </w:pPr>
            <w:r w:rsidRPr="0082166F">
              <w:rPr>
                <w:sz w:val="22"/>
                <w:szCs w:val="22"/>
              </w:rPr>
              <w:t>22</w:t>
            </w:r>
          </w:p>
        </w:tc>
        <w:tc>
          <w:tcPr>
            <w:tcW w:w="1871" w:type="dxa"/>
          </w:tcPr>
          <w:p w:rsidR="00A06987" w:rsidRPr="0082166F" w:rsidRDefault="002031B5">
            <w:pPr>
              <w:jc w:val="center"/>
              <w:rPr>
                <w:sz w:val="22"/>
                <w:szCs w:val="22"/>
              </w:rPr>
            </w:pPr>
            <w:r w:rsidRPr="0082166F">
              <w:rPr>
                <w:sz w:val="22"/>
                <w:szCs w:val="22"/>
              </w:rPr>
              <w:t>12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4"/>
        <w:gridCol w:w="1134"/>
        <w:gridCol w:w="453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82166F" w:rsidRDefault="00222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га.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pageBreakBefore/>
        <w:spacing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1. Визуальное лесопатологическое обследование.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340"/>
        <w:gridCol w:w="5103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Наземное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87" w:rsidRPr="002F6017" w:rsidRDefault="002F6017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2F6017"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right="22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Дистанционное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1520"/>
        <w:gridCol w:w="6974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На площади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82166F" w:rsidRDefault="00222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 фактическая таксационная характеристика лесного насаждения</w:t>
            </w:r>
          </w:p>
        </w:tc>
      </w:tr>
    </w:tbl>
    <w:p w:rsidR="00A06987" w:rsidRDefault="00A06987">
      <w:pPr>
        <w:jc w:val="both"/>
        <w:rPr>
          <w:sz w:val="24"/>
          <w:szCs w:val="24"/>
        </w:rPr>
      </w:pPr>
      <w:r w:rsidRPr="005F1FFC">
        <w:rPr>
          <w:sz w:val="24"/>
          <w:szCs w:val="24"/>
          <w:u w:val="single"/>
        </w:rPr>
        <w:t>соответствует</w:t>
      </w:r>
      <w:r>
        <w:rPr>
          <w:sz w:val="24"/>
          <w:szCs w:val="24"/>
        </w:rPr>
        <w:t xml:space="preserve"> (не соответствует) таксационному описанию (нужное подчеркнуть). Причины</w:t>
      </w:r>
      <w:r w:rsidR="00EE7D2F">
        <w:rPr>
          <w:sz w:val="24"/>
          <w:szCs w:val="24"/>
        </w:rPr>
        <w:t xml:space="preserve"> несоответствия </w:t>
      </w:r>
    </w:p>
    <w:p w:rsidR="00A06987" w:rsidRDefault="00A06987">
      <w:pPr>
        <w:pBdr>
          <w:top w:val="single" w:sz="4" w:space="1" w:color="auto"/>
        </w:pBdr>
        <w:spacing w:after="240"/>
        <w:ind w:left="1701"/>
        <w:rPr>
          <w:sz w:val="2"/>
          <w:szCs w:val="2"/>
        </w:rPr>
      </w:pPr>
    </w:p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Список участков с выявленными несоответствиями приведен в приложении 1 к настоящему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27"/>
        <w:gridCol w:w="510"/>
        <w:gridCol w:w="453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1.2. Лесные насаждения с нарушенной и утраченной устойчивостью выявлены на площади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82166F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га:</w:t>
            </w:r>
          </w:p>
        </w:tc>
      </w:tr>
    </w:tbl>
    <w:p w:rsidR="00A06987" w:rsidRDefault="00A06987">
      <w:pPr>
        <w:spacing w:after="1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1871"/>
        <w:gridCol w:w="1985"/>
        <w:gridCol w:w="1985"/>
        <w:gridCol w:w="2268"/>
      </w:tblGrid>
      <w:tr w:rsidR="00A069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55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871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</w:t>
            </w:r>
            <w:r>
              <w:rPr>
                <w:sz w:val="22"/>
                <w:szCs w:val="22"/>
              </w:rPr>
              <w:br/>
              <w:t>(дача)</w:t>
            </w:r>
          </w:p>
        </w:tc>
        <w:tc>
          <w:tcPr>
            <w:tcW w:w="3970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га</w:t>
            </w:r>
          </w:p>
        </w:tc>
        <w:tc>
          <w:tcPr>
            <w:tcW w:w="2268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 ослабления (гибели)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55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нарушенной устойчивостью</w:t>
            </w:r>
          </w:p>
        </w:tc>
        <w:tc>
          <w:tcPr>
            <w:tcW w:w="198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утраченной устойчивостью</w:t>
            </w:r>
          </w:p>
        </w:tc>
        <w:tc>
          <w:tcPr>
            <w:tcW w:w="2268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155" w:type="dxa"/>
          </w:tcPr>
          <w:p w:rsidR="00A06987" w:rsidRPr="0082166F" w:rsidRDefault="005F1FFC" w:rsidP="009F0740">
            <w:pPr>
              <w:ind w:left="57" w:right="57"/>
              <w:jc w:val="center"/>
              <w:rPr>
                <w:sz w:val="22"/>
                <w:szCs w:val="22"/>
              </w:rPr>
            </w:pPr>
            <w:r w:rsidRPr="0082166F">
              <w:rPr>
                <w:sz w:val="22"/>
                <w:szCs w:val="22"/>
              </w:rPr>
              <w:t>Златоустовское</w:t>
            </w:r>
          </w:p>
        </w:tc>
        <w:tc>
          <w:tcPr>
            <w:tcW w:w="1871" w:type="dxa"/>
          </w:tcPr>
          <w:p w:rsidR="00A06987" w:rsidRPr="0082166F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Pr="0082166F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Pr="0082166F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Pr="0082166F" w:rsidRDefault="009F0740">
            <w:pPr>
              <w:rPr>
                <w:sz w:val="22"/>
                <w:szCs w:val="22"/>
              </w:rPr>
            </w:pPr>
            <w:r w:rsidRPr="0082166F">
              <w:rPr>
                <w:sz w:val="22"/>
                <w:szCs w:val="22"/>
              </w:rPr>
              <w:t>р</w:t>
            </w:r>
            <w:r w:rsidR="005F1FFC" w:rsidRPr="0082166F">
              <w:rPr>
                <w:sz w:val="22"/>
                <w:szCs w:val="22"/>
              </w:rPr>
              <w:t>екреационная нагрузка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155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155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Состояние обследованных лесных насаждений приведено в приложениях 1.1 – 1.4 к Акту в зависимости от метода проведения ЛПО.</w:t>
      </w:r>
    </w:p>
    <w:p w:rsidR="00A06987" w:rsidRDefault="00A06987">
      <w:pPr>
        <w:spacing w:after="180"/>
        <w:rPr>
          <w:sz w:val="24"/>
          <w:szCs w:val="24"/>
        </w:rPr>
      </w:pPr>
      <w:r>
        <w:rPr>
          <w:sz w:val="24"/>
          <w:szCs w:val="24"/>
        </w:rPr>
        <w:t>1.3. В обследованных лесных участках прогнозируется: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88"/>
        <w:gridCol w:w="3175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Прогноз</w:t>
            </w: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га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Ослабление лесных насаждений</w:t>
            </w:r>
          </w:p>
        </w:tc>
        <w:tc>
          <w:tcPr>
            <w:tcW w:w="3175" w:type="dxa"/>
          </w:tcPr>
          <w:p w:rsidR="00A06987" w:rsidRPr="0082166F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Усыхание лесных насаждений различной степени</w:t>
            </w: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очагов вредных организмов</w:t>
            </w: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14"/>
        <w:gridCol w:w="2325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7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1.4. Обнаружено загрязнение лесного участка отходами и выбросами: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промышленными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60"/>
        <w:rPr>
          <w:sz w:val="2"/>
          <w:szCs w:val="2"/>
        </w:rPr>
      </w:pPr>
    </w:p>
    <w:tbl>
      <w:tblPr>
        <w:tblW w:w="0" w:type="auto"/>
        <w:tblInd w:w="73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бытовыми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8"/>
        <w:gridCol w:w="1701"/>
        <w:gridCol w:w="1701"/>
        <w:gridCol w:w="1701"/>
        <w:gridCol w:w="1701"/>
        <w:gridCol w:w="1701"/>
      </w:tblGrid>
      <w:tr w:rsidR="00A069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8" w:type="dxa"/>
            <w:vMerge w:val="restart"/>
            <w:vAlign w:val="center"/>
          </w:tcPr>
          <w:p w:rsidR="00A06987" w:rsidRDefault="00A06987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загрязнения</w:t>
            </w:r>
          </w:p>
        </w:tc>
        <w:tc>
          <w:tcPr>
            <w:tcW w:w="5103" w:type="dxa"/>
            <w:gridSpan w:val="3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Размеры загрязнения</w:t>
            </w:r>
          </w:p>
        </w:tc>
        <w:tc>
          <w:tcPr>
            <w:tcW w:w="1701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Объём, кбм</w:t>
            </w:r>
          </w:p>
        </w:tc>
        <w:tc>
          <w:tcPr>
            <w:tcW w:w="1701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загрязнения, га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8" w:type="dxa"/>
            <w:vMerge/>
            <w:vAlign w:val="center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длина, м</w:t>
            </w:r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ширина, м</w:t>
            </w:r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высота, м</w:t>
            </w:r>
          </w:p>
        </w:tc>
        <w:tc>
          <w:tcPr>
            <w:tcW w:w="1701" w:type="dxa"/>
            <w:vMerge/>
            <w:vAlign w:val="center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rPr>
          <w:sz w:val="22"/>
          <w:szCs w:val="22"/>
        </w:rPr>
      </w:pPr>
    </w:p>
    <w:p w:rsidR="00A06987" w:rsidRDefault="00A06987">
      <w:pPr>
        <w:spacing w:before="12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A06987" w:rsidRDefault="00A06987">
      <w:pPr>
        <w:jc w:val="both"/>
        <w:rPr>
          <w:sz w:val="24"/>
          <w:szCs w:val="24"/>
        </w:rPr>
      </w:pPr>
      <w:r>
        <w:rPr>
          <w:sz w:val="24"/>
          <w:szCs w:val="24"/>
        </w:rPr>
        <w:t>Оценка текущего санитарного и лесопатологического состояния лесных насаждений, назначенные профилактические мероприятия по защите лесов, агитационные мероприятия:</w:t>
      </w:r>
    </w:p>
    <w:p w:rsidR="005F1FFC" w:rsidRDefault="005F1FFC">
      <w:pPr>
        <w:rPr>
          <w:i/>
          <w:sz w:val="28"/>
          <w:szCs w:val="28"/>
        </w:rPr>
      </w:pPr>
    </w:p>
    <w:p w:rsidR="00FC4FD9" w:rsidRDefault="00FC4FD9" w:rsidP="00FC4FD9">
      <w:pPr>
        <w:rPr>
          <w:i/>
          <w:sz w:val="28"/>
          <w:szCs w:val="28"/>
        </w:rPr>
      </w:pPr>
      <w:r w:rsidRPr="00FE795F">
        <w:rPr>
          <w:sz w:val="24"/>
          <w:szCs w:val="24"/>
          <w:u w:val="single"/>
        </w:rPr>
        <w:t>Требуется проведение профилактических биотехнических мероприятий в целях улучшения</w:t>
      </w:r>
      <w:r>
        <w:rPr>
          <w:sz w:val="24"/>
          <w:szCs w:val="24"/>
        </w:rPr>
        <w:t xml:space="preserve"> условий обитания и размножения насекомоядных птиц путем развешивания скворечников.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5F1FFC" w:rsidRDefault="005F1FFC">
      <w:pPr>
        <w:pBdr>
          <w:top w:val="single" w:sz="4" w:space="1" w:color="auto"/>
        </w:pBdr>
        <w:rPr>
          <w:sz w:val="2"/>
          <w:szCs w:val="2"/>
        </w:rPr>
      </w:pPr>
    </w:p>
    <w:p w:rsidR="009F0740" w:rsidRDefault="009F0740">
      <w:pPr>
        <w:pBdr>
          <w:top w:val="single" w:sz="4" w:space="1" w:color="auto"/>
        </w:pBdr>
        <w:rPr>
          <w:sz w:val="2"/>
          <w:szCs w:val="2"/>
        </w:rPr>
      </w:pPr>
    </w:p>
    <w:p w:rsidR="009F0740" w:rsidRDefault="009F0740">
      <w:pPr>
        <w:pBdr>
          <w:top w:val="single" w:sz="4" w:space="1" w:color="auto"/>
        </w:pBdr>
        <w:rPr>
          <w:sz w:val="2"/>
          <w:szCs w:val="2"/>
        </w:rPr>
      </w:pPr>
    </w:p>
    <w:p w:rsidR="009F0740" w:rsidRDefault="009F0740">
      <w:pPr>
        <w:pBdr>
          <w:top w:val="single" w:sz="4" w:space="1" w:color="auto"/>
        </w:pBdr>
        <w:rPr>
          <w:sz w:val="2"/>
          <w:szCs w:val="2"/>
        </w:rPr>
      </w:pPr>
    </w:p>
    <w:p w:rsidR="009F0740" w:rsidRDefault="009F0740">
      <w:pPr>
        <w:pBdr>
          <w:top w:val="single" w:sz="4" w:space="1" w:color="auto"/>
        </w:pBdr>
        <w:rPr>
          <w:sz w:val="2"/>
          <w:szCs w:val="2"/>
        </w:rPr>
      </w:pPr>
    </w:p>
    <w:p w:rsidR="009F0740" w:rsidRDefault="009F0740">
      <w:pPr>
        <w:pBdr>
          <w:top w:val="single" w:sz="4" w:space="1" w:color="auto"/>
        </w:pBdr>
        <w:rPr>
          <w:sz w:val="2"/>
          <w:szCs w:val="2"/>
        </w:rPr>
      </w:pPr>
    </w:p>
    <w:p w:rsidR="009F0740" w:rsidRDefault="009F0740">
      <w:pPr>
        <w:pBdr>
          <w:top w:val="single" w:sz="4" w:space="1" w:color="auto"/>
        </w:pBdr>
        <w:rPr>
          <w:sz w:val="2"/>
          <w:szCs w:val="2"/>
        </w:rPr>
      </w:pPr>
    </w:p>
    <w:p w:rsidR="009F0740" w:rsidRDefault="009F0740">
      <w:pPr>
        <w:pBdr>
          <w:top w:val="single" w:sz="4" w:space="1" w:color="auto"/>
        </w:pBdr>
        <w:rPr>
          <w:sz w:val="2"/>
          <w:szCs w:val="2"/>
        </w:rPr>
      </w:pPr>
    </w:p>
    <w:p w:rsidR="009F0740" w:rsidRDefault="009F0740">
      <w:pPr>
        <w:pBdr>
          <w:top w:val="single" w:sz="4" w:space="1" w:color="auto"/>
        </w:pBdr>
        <w:rPr>
          <w:sz w:val="2"/>
          <w:szCs w:val="2"/>
        </w:rPr>
      </w:pPr>
    </w:p>
    <w:p w:rsidR="009F0740" w:rsidRDefault="009F0740">
      <w:pPr>
        <w:pBdr>
          <w:top w:val="single" w:sz="4" w:space="1" w:color="auto"/>
        </w:pBdr>
        <w:rPr>
          <w:sz w:val="2"/>
          <w:szCs w:val="2"/>
        </w:rPr>
      </w:pPr>
    </w:p>
    <w:p w:rsidR="009F0740" w:rsidRDefault="009F0740">
      <w:pPr>
        <w:pBdr>
          <w:top w:val="single" w:sz="4" w:space="1" w:color="auto"/>
        </w:pBdr>
        <w:rPr>
          <w:sz w:val="2"/>
          <w:szCs w:val="2"/>
        </w:rPr>
      </w:pPr>
    </w:p>
    <w:p w:rsidR="009F0740" w:rsidRDefault="009F0740">
      <w:pPr>
        <w:pBdr>
          <w:top w:val="single" w:sz="4" w:space="1" w:color="auto"/>
        </w:pBdr>
        <w:rPr>
          <w:sz w:val="2"/>
          <w:szCs w:val="2"/>
        </w:rPr>
      </w:pPr>
    </w:p>
    <w:p w:rsidR="009F0740" w:rsidRDefault="009F0740">
      <w:pPr>
        <w:pBdr>
          <w:top w:val="single" w:sz="4" w:space="1" w:color="auto"/>
        </w:pBdr>
        <w:rPr>
          <w:sz w:val="2"/>
          <w:szCs w:val="2"/>
        </w:rPr>
      </w:pPr>
    </w:p>
    <w:p w:rsidR="009F0740" w:rsidRDefault="009F0740">
      <w:pPr>
        <w:pBdr>
          <w:top w:val="single" w:sz="4" w:space="1" w:color="auto"/>
        </w:pBdr>
        <w:rPr>
          <w:sz w:val="2"/>
          <w:szCs w:val="2"/>
        </w:rPr>
      </w:pPr>
    </w:p>
    <w:p w:rsidR="009F0740" w:rsidRDefault="009F0740">
      <w:pPr>
        <w:pBdr>
          <w:top w:val="single" w:sz="4" w:space="1" w:color="auto"/>
        </w:pBdr>
        <w:rPr>
          <w:sz w:val="2"/>
          <w:szCs w:val="2"/>
        </w:rPr>
      </w:pPr>
    </w:p>
    <w:p w:rsidR="009F0740" w:rsidRDefault="009F0740">
      <w:pPr>
        <w:pBdr>
          <w:top w:val="single" w:sz="4" w:space="1" w:color="auto"/>
        </w:pBdr>
        <w:rPr>
          <w:sz w:val="2"/>
          <w:szCs w:val="2"/>
        </w:rPr>
      </w:pPr>
    </w:p>
    <w:p w:rsidR="009F0740" w:rsidRDefault="009F0740">
      <w:pPr>
        <w:pBdr>
          <w:top w:val="single" w:sz="4" w:space="1" w:color="auto"/>
        </w:pBdr>
        <w:rPr>
          <w:sz w:val="2"/>
          <w:szCs w:val="2"/>
        </w:rPr>
      </w:pPr>
    </w:p>
    <w:p w:rsidR="009F0740" w:rsidRDefault="009F0740">
      <w:pPr>
        <w:pBdr>
          <w:top w:val="single" w:sz="4" w:space="1" w:color="auto"/>
        </w:pBdr>
        <w:rPr>
          <w:sz w:val="2"/>
          <w:szCs w:val="2"/>
        </w:rPr>
      </w:pPr>
    </w:p>
    <w:p w:rsidR="009F0740" w:rsidRDefault="009F0740">
      <w:pPr>
        <w:pBdr>
          <w:top w:val="single" w:sz="4" w:space="1" w:color="auto"/>
        </w:pBdr>
        <w:rPr>
          <w:sz w:val="2"/>
          <w:szCs w:val="2"/>
        </w:rPr>
      </w:pPr>
    </w:p>
    <w:p w:rsidR="009F0740" w:rsidRDefault="009F0740">
      <w:pPr>
        <w:pBdr>
          <w:top w:val="single" w:sz="4" w:space="1" w:color="auto"/>
        </w:pBdr>
        <w:rPr>
          <w:sz w:val="2"/>
          <w:szCs w:val="2"/>
        </w:rPr>
      </w:pPr>
    </w:p>
    <w:p w:rsidR="009F0740" w:rsidRDefault="009F0740">
      <w:pPr>
        <w:pBdr>
          <w:top w:val="single" w:sz="4" w:space="1" w:color="auto"/>
        </w:pBdr>
        <w:rPr>
          <w:sz w:val="2"/>
          <w:szCs w:val="2"/>
        </w:rPr>
      </w:pPr>
    </w:p>
    <w:p w:rsidR="009F0740" w:rsidRDefault="009F0740">
      <w:pPr>
        <w:pBdr>
          <w:top w:val="single" w:sz="4" w:space="1" w:color="auto"/>
        </w:pBdr>
        <w:rPr>
          <w:sz w:val="2"/>
          <w:szCs w:val="2"/>
        </w:rPr>
      </w:pPr>
    </w:p>
    <w:p w:rsidR="009F0740" w:rsidRDefault="009F0740">
      <w:pPr>
        <w:pBdr>
          <w:top w:val="single" w:sz="4" w:space="1" w:color="auto"/>
        </w:pBdr>
        <w:rPr>
          <w:sz w:val="2"/>
          <w:szCs w:val="2"/>
        </w:rPr>
      </w:pPr>
    </w:p>
    <w:p w:rsidR="009F0740" w:rsidRDefault="009F0740">
      <w:pPr>
        <w:pBdr>
          <w:top w:val="single" w:sz="4" w:space="1" w:color="auto"/>
        </w:pBdr>
        <w:rPr>
          <w:sz w:val="2"/>
          <w:szCs w:val="2"/>
        </w:rPr>
      </w:pPr>
    </w:p>
    <w:p w:rsidR="009F0740" w:rsidRDefault="009F0740">
      <w:pPr>
        <w:pBdr>
          <w:top w:val="single" w:sz="4" w:space="1" w:color="auto"/>
        </w:pBdr>
        <w:rPr>
          <w:sz w:val="2"/>
          <w:szCs w:val="2"/>
        </w:rPr>
      </w:pPr>
    </w:p>
    <w:p w:rsidR="009F0740" w:rsidRDefault="009F0740">
      <w:pPr>
        <w:pBdr>
          <w:top w:val="single" w:sz="4" w:space="1" w:color="auto"/>
        </w:pBdr>
        <w:rPr>
          <w:sz w:val="2"/>
          <w:szCs w:val="2"/>
        </w:rPr>
      </w:pPr>
    </w:p>
    <w:p w:rsidR="009F0740" w:rsidRDefault="009F0740">
      <w:pPr>
        <w:pBdr>
          <w:top w:val="single" w:sz="4" w:space="1" w:color="auto"/>
        </w:pBdr>
        <w:rPr>
          <w:sz w:val="2"/>
          <w:szCs w:val="2"/>
        </w:rPr>
      </w:pPr>
    </w:p>
    <w:p w:rsidR="009F0740" w:rsidRDefault="009F0740">
      <w:pPr>
        <w:pBdr>
          <w:top w:val="single" w:sz="4" w:space="1" w:color="auto"/>
        </w:pBdr>
        <w:rPr>
          <w:sz w:val="2"/>
          <w:szCs w:val="2"/>
        </w:rPr>
      </w:pPr>
    </w:p>
    <w:p w:rsidR="009F0740" w:rsidRDefault="009F0740">
      <w:pPr>
        <w:pBdr>
          <w:top w:val="single" w:sz="4" w:space="1" w:color="auto"/>
        </w:pBdr>
        <w:rPr>
          <w:sz w:val="2"/>
          <w:szCs w:val="2"/>
        </w:rPr>
      </w:pPr>
    </w:p>
    <w:p w:rsidR="009F0740" w:rsidRDefault="009F0740">
      <w:pPr>
        <w:pBdr>
          <w:top w:val="single" w:sz="4" w:space="1" w:color="auto"/>
        </w:pBdr>
        <w:rPr>
          <w:sz w:val="2"/>
          <w:szCs w:val="2"/>
        </w:rPr>
      </w:pPr>
    </w:p>
    <w:p w:rsidR="009F0740" w:rsidRDefault="009F0740">
      <w:pPr>
        <w:pBdr>
          <w:top w:val="single" w:sz="4" w:space="1" w:color="auto"/>
        </w:pBdr>
        <w:rPr>
          <w:sz w:val="2"/>
          <w:szCs w:val="2"/>
        </w:rPr>
      </w:pPr>
    </w:p>
    <w:p w:rsidR="009F0740" w:rsidRDefault="009F0740">
      <w:pPr>
        <w:pBdr>
          <w:top w:val="single" w:sz="4" w:space="1" w:color="auto"/>
        </w:pBdr>
        <w:rPr>
          <w:sz w:val="2"/>
          <w:szCs w:val="2"/>
        </w:rPr>
      </w:pPr>
    </w:p>
    <w:p w:rsidR="009F0740" w:rsidRDefault="009F0740">
      <w:pPr>
        <w:pBdr>
          <w:top w:val="single" w:sz="4" w:space="1" w:color="auto"/>
        </w:pBdr>
        <w:rPr>
          <w:sz w:val="2"/>
          <w:szCs w:val="2"/>
        </w:rPr>
      </w:pPr>
    </w:p>
    <w:p w:rsidR="009F0740" w:rsidRDefault="009F0740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402"/>
        <w:gridCol w:w="1134"/>
        <w:gridCol w:w="1701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F1FFC" w:rsidP="00AD77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</w:t>
            </w:r>
            <w:r w:rsidR="00AD7771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. Конов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A06987" w:rsidRDefault="00A06987" w:rsidP="009F0740">
      <w:pPr>
        <w:rPr>
          <w:sz w:val="24"/>
          <w:szCs w:val="24"/>
        </w:rPr>
      </w:pPr>
    </w:p>
    <w:p w:rsidR="000B724E" w:rsidRDefault="000B724E" w:rsidP="009F0740">
      <w:pPr>
        <w:rPr>
          <w:sz w:val="24"/>
          <w:szCs w:val="24"/>
        </w:rPr>
      </w:pPr>
    </w:p>
    <w:sectPr w:rsidR="000B724E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74BB" w:rsidRDefault="004474BB">
      <w:r>
        <w:separator/>
      </w:r>
    </w:p>
  </w:endnote>
  <w:endnote w:type="continuationSeparator" w:id="0">
    <w:p w:rsidR="004474BB" w:rsidRDefault="0044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74BB" w:rsidRDefault="004474BB">
      <w:r>
        <w:separator/>
      </w:r>
    </w:p>
  </w:footnote>
  <w:footnote w:type="continuationSeparator" w:id="0">
    <w:p w:rsidR="004474BB" w:rsidRDefault="004474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987"/>
    <w:rsid w:val="000837C7"/>
    <w:rsid w:val="00085086"/>
    <w:rsid w:val="000B724E"/>
    <w:rsid w:val="00136A5A"/>
    <w:rsid w:val="001B5BA4"/>
    <w:rsid w:val="002031B5"/>
    <w:rsid w:val="00222ED3"/>
    <w:rsid w:val="002C6EEF"/>
    <w:rsid w:val="002F6017"/>
    <w:rsid w:val="003F2CB1"/>
    <w:rsid w:val="0041354D"/>
    <w:rsid w:val="004474BB"/>
    <w:rsid w:val="0048036B"/>
    <w:rsid w:val="004C55D2"/>
    <w:rsid w:val="004E020D"/>
    <w:rsid w:val="004E4694"/>
    <w:rsid w:val="005A703C"/>
    <w:rsid w:val="005F1FFC"/>
    <w:rsid w:val="00635140"/>
    <w:rsid w:val="00656278"/>
    <w:rsid w:val="00684C5E"/>
    <w:rsid w:val="007A0909"/>
    <w:rsid w:val="007A3693"/>
    <w:rsid w:val="0082166F"/>
    <w:rsid w:val="00877050"/>
    <w:rsid w:val="008B3424"/>
    <w:rsid w:val="00981760"/>
    <w:rsid w:val="009F0740"/>
    <w:rsid w:val="009F174B"/>
    <w:rsid w:val="00A06987"/>
    <w:rsid w:val="00A25244"/>
    <w:rsid w:val="00AD7771"/>
    <w:rsid w:val="00B02480"/>
    <w:rsid w:val="00BE17EF"/>
    <w:rsid w:val="00C76184"/>
    <w:rsid w:val="00CC680D"/>
    <w:rsid w:val="00D82EF2"/>
    <w:rsid w:val="00DF6CE8"/>
    <w:rsid w:val="00E40301"/>
    <w:rsid w:val="00ED5901"/>
    <w:rsid w:val="00EE7D2F"/>
    <w:rsid w:val="00F17215"/>
    <w:rsid w:val="00FC1D27"/>
    <w:rsid w:val="00FC4FD9"/>
    <w:rsid w:val="00FC6C68"/>
    <w:rsid w:val="00FE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19CD0CD-84C1-4BC5-8BB8-E4C83CC06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header" w:locked="1" w:uiPriority="0"/>
    <w:lsdException w:name="footer" w:locked="1" w:uiPriority="0"/>
    <w:lsdException w:name="caption" w:locked="1" w:semiHidden="1" w:uiPriority="0" w:unhideWhenUsed="1" w:qFormat="1"/>
    <w:lsdException w:name="footnote reference" w:locked="1" w:uiPriority="0"/>
    <w:lsdException w:name="endnote reference" w:locked="1" w:uiPriority="0"/>
    <w:lsdException w:name="endnote text" w:locked="1" w:uiPriority="0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0" w:qFormat="1"/>
    <w:lsdException w:name="Default Paragraph Font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5F1FF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5F1F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Py1hOmae10pPiThdd+WwqgN6YA3tIhywaRsn8ervD9c=</DigestValue>
    </Reference>
    <Reference Type="http://www.w3.org/2000/09/xmldsig#Object" URI="#idOfficeObject">
      <DigestMethod Algorithm="urn:ietf:params:xml:ns:cpxmlsec:algorithms:gostr3411"/>
      <DigestValue>5BtyXVZCdzm9924gQ+IavRsulNvl0vys3O8BomOqVJU=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z8DNh6NvEFRly3R7djGbZmnFK2hw8LFfGcKkDKOwZw0=</DigestValue>
    </Reference>
  </SignedInfo>
  <SignatureValue>d6IXOAiwTfr+Ge7U7RAk5kUXw+i8cKkHP26Z50V5zG79vVxWtxhX9CDFM+DUYD7v
mrs6Znomkpsps6PXh5fldg==</SignatureValue>
  <KeyInfo>
    <X509Data>
      <X509Certificate>MIIJCDCCCLegAwIBAgIUPE6kxd4hpQZ4/l/DRXZMcjsxz8MwCAYGKoUDAgIDMIIB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  <Reference URI="/word/document.xml?ContentType=application/vnd.openxmlformats-officedocument.wordprocessingml.document.main+xml">
        <DigestMethod Algorithm="http://www.w3.org/2000/09/xmldsig#sha1"/>
        <DigestValue>W9i8dOL0uNjoTbt0DCxFT2mkyj0=</DigestValue>
      </Reference>
      <Reference URI="/word/endnotes.xml?ContentType=application/vnd.openxmlformats-officedocument.wordprocessingml.endnotes+xml">
        <DigestMethod Algorithm="http://www.w3.org/2000/09/xmldsig#sha1"/>
        <DigestValue>R8mTL/zX6Qtamao9UKFbS4WwZHM=</DigestValue>
      </Reference>
      <Reference URI="/word/fontTable.xml?ContentType=application/vnd.openxmlformats-officedocument.wordprocessingml.fontTable+xml">
        <DigestMethod Algorithm="http://www.w3.org/2000/09/xmldsig#sha1"/>
        <DigestValue>Pql+SN4VxxJ6x3C+q7u6SmU9+o0=</DigestValue>
      </Reference>
      <Reference URI="/word/footnotes.xml?ContentType=application/vnd.openxmlformats-officedocument.wordprocessingml.footnotes+xml">
        <DigestMethod Algorithm="http://www.w3.org/2000/09/xmldsig#sha1"/>
        <DigestValue>xgtHALMmA+2MWPyhnCQddqFUwYo=</DigestValue>
      </Reference>
      <Reference URI="/word/settings.xml?ContentType=application/vnd.openxmlformats-officedocument.wordprocessingml.settings+xml">
        <DigestMethod Algorithm="http://www.w3.org/2000/09/xmldsig#sha1"/>
        <DigestValue>DaC1Z76GmQ2vzhMMqaqH8MP6JV8=</DigestValue>
      </Reference>
      <Reference URI="/word/styles.xml?ContentType=application/vnd.openxmlformats-officedocument.wordprocessingml.styles+xml">
        <DigestMethod Algorithm="http://www.w3.org/2000/09/xmldsig#sha1"/>
        <DigestValue>LAq6aRiGpVGeOu1NFMRkYrzd7Jo=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YMmN0SJEtm8fTLc+PdnqE2ISGRM=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2018-03-30T09:15:39Z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16.0.9029/12</OfficeVersion>
          <ApplicationVersion>16.0.9029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2018-03-30T09:15:39Z</xd:SigningTime>
          <xd:SigningCertificate>
            <xd:Cert>
              <xd:CertDigest>
                <DigestMethod Algorithm="http://www.w3.org/2000/09/xmldsig#sha1"/>
                <DigestValue>nI+Aq/jhQxomUwewA+gnWntbZno=</DigestValue>
              </xd:CertDigest>
              <xd:IssuerSerial>
                <X509IssuerName>CN=Федеральное казначейство, O=Федеральное казначейство, C=RU, L=Москва, STREET="улица Ильинка, дом 7", ОГРН=1047797019830, ИНН=007710568760, S=г. Москва, E=uc_fk@roskazna.ru</X509IssuerName>
                <X509SerialNumber>344293258120698160135338038568733898099458691011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iKJ7ivKi9dVQQqNC7MA708bM54xXITQ392hz/HBuJnc=</DigestValue>
    </Reference>
    <Reference Type="http://www.w3.org/2000/09/xmldsig#Object" URI="#idOfficeObject">
      <DigestMethod Algorithm="urn:ietf:params:xml:ns:cpxmlsec:algorithms:gostr3411"/>
      <DigestValue>jcRxoH4T1u6gEvAsZpFra+sq1uOlccfknHq2iMCkYl0=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uqQQ/+lowI6Ee4xvcp594FdbmRymIjZAXRmHPYijWlE=</DigestValue>
    </Reference>
  </SignedInfo>
  <SignatureValue>ZjmFS3rWli+0HE5MCgv0ssBwrz/wpvJtdaNKh6U+Ud5aFfDC6bZ9Fg9JVbTfenQX
ytVVWyh0yL5gXU5ISGDUAg==</SignatureValue>
  <KeyInfo>
    <X509Data>
      <X509Certificate>MIIINDCCB+OgAwIBAgIDJCikMAgGBiqFAwICAzCCAV0xGDAWBgkqhkiG9w0BCQIT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DTE3MDcxMzEyMTMwMVoXDTE4MDYyODEzMDkzM1owggGNMRowGAYIKoUDA4EDAQES
DDc0MzMwMjQ1MjQwNTEWMBQGBSqFA2QDEgsxMTk2MjkxMzQ3NDEcMBoGCSqGSIb3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0L7QsdC70LDRgdGC0LgxKDAmBgNVBCoMH9CY0YDQuNC90LAg0KDQsNC80LjQu9GM
0LXQstC90LAxGTAXBgNVBAQMENCa0LDRgNC40LzQvtCy0LAxOTA3BgNVBAMMMNCa
0LDRgNC40LzQvtCy0LAg0JjRgNC40L3QsCDQoNCw0LzQuNC70YzQtdCy0L3QsDBj
MBwGBiqFAwICEzASBgcqhQMCAiQABgcqhQMCAh4BA0MABEBbqH10nJWbcmQS99wA
+9CFLFTusIgne4V0YLbEHB2bysJDPiYPPXP9oPR3aoeT1r5okdQMYUG+jeLMM6UC
9Drlo4IEVDCCBFAwDAYDVR0TAQH/BAIwADAdBgNVHSAEFjAUMAgGBiqFA2RxATAI
BgYqhQNkcQIwIAYDVR0RBBkwF6ASBgNVBAygCxMJNzEwMTcyNjI1hgEwMDYGBSqF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MAoGCCsGAQUFBwMCMCsGA1UdEAQkMCKADzIwMTcwNzEzMTIxMzEwWoEPMjAxODA2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L2NybC5mc2ZrLmxvY2FsL2NybC9mazAxLmNybDAdBgNVHQ4EFgQU+J5y3L+mlyRW
LeF0iAP2j0bX8LgwCAYGKoUDAgIDA0EAoVvcS74ntI/D6kS5vXEvNXb4NQkzi3Fg
XwgFYI6UTiASzl9JlLtUEQZriZgOGrrdhwQv6Zq2XIzZgyRQzgN1tA==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  <Reference URI="/word/document.xml?ContentType=application/vnd.openxmlformats-officedocument.wordprocessingml.document.main+xml">
        <DigestMethod Algorithm="http://www.w3.org/2000/09/xmldsig#sha1"/>
        <DigestValue>W9i8dOL0uNjoTbt0DCxFT2mkyj0=</DigestValue>
      </Reference>
      <Reference URI="/word/endnotes.xml?ContentType=application/vnd.openxmlformats-officedocument.wordprocessingml.endnotes+xml">
        <DigestMethod Algorithm="http://www.w3.org/2000/09/xmldsig#sha1"/>
        <DigestValue>R8mTL/zX6Qtamao9UKFbS4WwZHM=</DigestValue>
      </Reference>
      <Reference URI="/word/fontTable.xml?ContentType=application/vnd.openxmlformats-officedocument.wordprocessingml.fontTable+xml">
        <DigestMethod Algorithm="http://www.w3.org/2000/09/xmldsig#sha1"/>
        <DigestValue>Pql+SN4VxxJ6x3C+q7u6SmU9+o0=</DigestValue>
      </Reference>
      <Reference URI="/word/footnotes.xml?ContentType=application/vnd.openxmlformats-officedocument.wordprocessingml.footnotes+xml">
        <DigestMethod Algorithm="http://www.w3.org/2000/09/xmldsig#sha1"/>
        <DigestValue>xgtHALMmA+2MWPyhnCQddqFUwYo=</DigestValue>
      </Reference>
      <Reference URI="/word/settings.xml?ContentType=application/vnd.openxmlformats-officedocument.wordprocessingml.settings+xml">
        <DigestMethod Algorithm="http://www.w3.org/2000/09/xmldsig#sha1"/>
        <DigestValue>DaC1Z76GmQ2vzhMMqaqH8MP6JV8=</DigestValue>
      </Reference>
      <Reference URI="/word/styles.xml?ContentType=application/vnd.openxmlformats-officedocument.wordprocessingml.styles+xml">
        <DigestMethod Algorithm="http://www.w3.org/2000/09/xmldsig#sha1"/>
        <DigestValue>LAq6aRiGpVGeOu1NFMRkYrzd7Jo=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YMmN0SJEtm8fTLc+PdnqE2ISGRM=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2018-03-30T09:43:53Z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2018-03-30T09:43:53Z</xd:SigningTime>
          <xd:SigningCertificate>
            <xd:Cert>
              <xd:CertDigest>
                <DigestMethod Algorithm="http://www.w3.org/2000/09/xmldsig#sha1"/>
                <DigestValue>YLIOJqx4lV5/5slsnpN3x+Bf/lI=</DigestValue>
              </xd:CertDigest>
              <xd:IssuerSerial>
                <X509IssuerName>CN=УЦ Федерального казначейства, O=Федеральное казначейство, C=RU, L=Москва, STREET="улица Ильинка, дом 7", ОГРН=1047797019830, ИНН=007710568760, S=77 г. Москва, E=uc_fk@roskazna.ru, UnstructuredName=Server CA</X509IssuerName>
                <X509SerialNumber>2369700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+BZEDYoCq07w1EVhmnPPo1LC3/8OHclB0CQa2+Xd3Do=</DigestValue>
    </Reference>
    <Reference Type="http://www.w3.org/2000/09/xmldsig#Object" URI="#idOfficeObject">
      <DigestMethod Algorithm="urn:ietf:params:xml:ns:cpxmlsec:algorithms:gostr3411"/>
      <DigestValue>jcRxoH4T1u6gEvAsZpFra+sq1uOlccfknHq2iMCkYl0=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N7JGpd4Hz6GySM2ZVdY449mWo7+PardU81FHrtVlWes=</DigestValue>
    </Reference>
  </SignedInfo>
  <SignatureValue>8G/xRRKgayrKlxxh8OnTwX6dx+OiPRxl/dMGdVTuipYFeElh/uQgHxeyAjpwgj0K
uatOH1FW5w8At8XKQjTLKQ==</SignatureValue>
  <KeyInfo>
    <X509Data>
      <X509Certificate>MIIIAzCCB7KgAwIBAgIUQguCMytgky119gwHZl4T0MHzUCowCAYGKoUDAgIDMIIB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  <Reference URI="/word/document.xml?ContentType=application/vnd.openxmlformats-officedocument.wordprocessingml.document.main+xml">
        <DigestMethod Algorithm="http://www.w3.org/2000/09/xmldsig#sha1"/>
        <DigestValue>W9i8dOL0uNjoTbt0DCxFT2mkyj0=</DigestValue>
      </Reference>
      <Reference URI="/word/endnotes.xml?ContentType=application/vnd.openxmlformats-officedocument.wordprocessingml.endnotes+xml">
        <DigestMethod Algorithm="http://www.w3.org/2000/09/xmldsig#sha1"/>
        <DigestValue>R8mTL/zX6Qtamao9UKFbS4WwZHM=</DigestValue>
      </Reference>
      <Reference URI="/word/fontTable.xml?ContentType=application/vnd.openxmlformats-officedocument.wordprocessingml.fontTable+xml">
        <DigestMethod Algorithm="http://www.w3.org/2000/09/xmldsig#sha1"/>
        <DigestValue>Pql+SN4VxxJ6x3C+q7u6SmU9+o0=</DigestValue>
      </Reference>
      <Reference URI="/word/footnotes.xml?ContentType=application/vnd.openxmlformats-officedocument.wordprocessingml.footnotes+xml">
        <DigestMethod Algorithm="http://www.w3.org/2000/09/xmldsig#sha1"/>
        <DigestValue>xgtHALMmA+2MWPyhnCQddqFUwYo=</DigestValue>
      </Reference>
      <Reference URI="/word/settings.xml?ContentType=application/vnd.openxmlformats-officedocument.wordprocessingml.settings+xml">
        <DigestMethod Algorithm="http://www.w3.org/2000/09/xmldsig#sha1"/>
        <DigestValue>DaC1Z76GmQ2vzhMMqaqH8MP6JV8=</DigestValue>
      </Reference>
      <Reference URI="/word/styles.xml?ContentType=application/vnd.openxmlformats-officedocument.wordprocessingml.styles+xml">
        <DigestMethod Algorithm="http://www.w3.org/2000/09/xmldsig#sha1"/>
        <DigestValue>LAq6aRiGpVGeOu1NFMRkYrzd7Jo=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YMmN0SJEtm8fTLc+PdnqE2ISGRM=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2018-03-30T09:43:59Z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2018-03-30T09:43:59Z</xd:SigningTime>
          <xd:SigningCertificate>
            <xd:Cert>
              <xd:CertDigest>
                <DigestMethod Algorithm="http://www.w3.org/2000/09/xmldsig#sha1"/>
                <DigestValue>hj0ILvsqFcdokXWiN+M+HemjdoI=</DigestValue>
              </xd:CertDigest>
              <xd:IssuerSerial>
                <X509IssuerName>CN=Федеральное казначейство, O=Федеральное казначейство, C=RU, L=Москва, STREET="улица Ильинка, дом 7", ОГРН=1047797019830, ИНН=007710568760, S=г. Москва, E=uc_fk@roskazna.ru</X509IssuerName>
                <X509SerialNumber>377050041080787336687027061204980229239437742122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Comp1</cp:lastModifiedBy>
  <cp:revision>2</cp:revision>
  <cp:lastPrinted>2017-04-13T08:19:00Z</cp:lastPrinted>
  <dcterms:created xsi:type="dcterms:W3CDTF">2018-03-30T09:15:00Z</dcterms:created>
  <dcterms:modified xsi:type="dcterms:W3CDTF">2018-03-30T09:15:00Z</dcterms:modified>
</cp:coreProperties>
</file>