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987" w:rsidRDefault="00A06987">
      <w:pPr>
        <w:ind w:left="5954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310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</w:t>
            </w:r>
            <w:r w:rsidR="003102FC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 »  </w:t>
            </w:r>
            <w:r w:rsidR="005F0A63">
              <w:rPr>
                <w:sz w:val="24"/>
                <w:szCs w:val="24"/>
              </w:rPr>
              <w:t>сентября</w:t>
            </w:r>
            <w:r>
              <w:rPr>
                <w:sz w:val="24"/>
                <w:szCs w:val="24"/>
              </w:rPr>
              <w:t xml:space="preserve">      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A06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3102F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342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4309"/>
        <w:gridCol w:w="272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D1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Шершневского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9D4B29" w:rsidRDefault="009D4B2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A06987" w:rsidTr="00FE795F">
        <w:tblPrEx>
          <w:tblCellMar>
            <w:top w:w="0" w:type="dxa"/>
            <w:bottom w:w="0" w:type="dxa"/>
          </w:tblCellMar>
        </w:tblPrEx>
        <w:tc>
          <w:tcPr>
            <w:tcW w:w="2325" w:type="dxa"/>
            <w:vAlign w:val="center"/>
          </w:tcPr>
          <w:p w:rsidR="00A06987" w:rsidRDefault="00A06987" w:rsidP="00307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FE795F" w:rsidTr="00FE795F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FE795F" w:rsidRPr="00B24F2E" w:rsidRDefault="00AD1BC3" w:rsidP="00307BAC">
            <w:pPr>
              <w:jc w:val="center"/>
            </w:pPr>
            <w:r>
              <w:t>Еткульское</w:t>
            </w:r>
          </w:p>
        </w:tc>
        <w:tc>
          <w:tcPr>
            <w:tcW w:w="2325" w:type="dxa"/>
          </w:tcPr>
          <w:p w:rsidR="00FE795F" w:rsidRPr="00B24F2E" w:rsidRDefault="00FE795F" w:rsidP="00FE795F">
            <w:pPr>
              <w:jc w:val="center"/>
            </w:pPr>
          </w:p>
        </w:tc>
        <w:tc>
          <w:tcPr>
            <w:tcW w:w="1871" w:type="dxa"/>
          </w:tcPr>
          <w:p w:rsidR="00FE795F" w:rsidRPr="00B24F2E" w:rsidRDefault="00AD1BC3" w:rsidP="004732B7">
            <w:pPr>
              <w:jc w:val="center"/>
            </w:pPr>
            <w:r>
              <w:t>47</w:t>
            </w:r>
          </w:p>
        </w:tc>
        <w:tc>
          <w:tcPr>
            <w:tcW w:w="1871" w:type="dxa"/>
          </w:tcPr>
          <w:p w:rsidR="00FE795F" w:rsidRPr="00B24F2E" w:rsidRDefault="00AD1BC3" w:rsidP="00FE795F">
            <w:pPr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FE795F" w:rsidRPr="00B24F2E" w:rsidRDefault="00AD1BC3" w:rsidP="00307BAC">
            <w:pPr>
              <w:jc w:val="center"/>
            </w:pPr>
            <w:r>
              <w:t>8,5</w:t>
            </w:r>
          </w:p>
        </w:tc>
      </w:tr>
      <w:tr w:rsidR="00307BAC" w:rsidTr="00FE795F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307BAC" w:rsidRDefault="00AD1BC3" w:rsidP="00307BAC">
            <w:pPr>
              <w:jc w:val="center"/>
            </w:pPr>
            <w:r>
              <w:t>Еткульское</w:t>
            </w:r>
          </w:p>
        </w:tc>
        <w:tc>
          <w:tcPr>
            <w:tcW w:w="2325" w:type="dxa"/>
          </w:tcPr>
          <w:p w:rsidR="00307BAC" w:rsidRPr="00B24F2E" w:rsidRDefault="00307BAC" w:rsidP="00FE795F">
            <w:pPr>
              <w:jc w:val="center"/>
            </w:pPr>
          </w:p>
        </w:tc>
        <w:tc>
          <w:tcPr>
            <w:tcW w:w="1871" w:type="dxa"/>
          </w:tcPr>
          <w:p w:rsidR="00307BAC" w:rsidRPr="00B24F2E" w:rsidRDefault="00AD1BC3" w:rsidP="00FE795F">
            <w:pPr>
              <w:jc w:val="center"/>
            </w:pPr>
            <w:r>
              <w:t>47</w:t>
            </w:r>
          </w:p>
        </w:tc>
        <w:tc>
          <w:tcPr>
            <w:tcW w:w="1871" w:type="dxa"/>
          </w:tcPr>
          <w:p w:rsidR="00307BAC" w:rsidRPr="00B24F2E" w:rsidRDefault="00AD1BC3" w:rsidP="00FE795F">
            <w:pPr>
              <w:jc w:val="center"/>
            </w:pPr>
            <w:r>
              <w:t>35</w:t>
            </w:r>
          </w:p>
        </w:tc>
        <w:tc>
          <w:tcPr>
            <w:tcW w:w="1871" w:type="dxa"/>
          </w:tcPr>
          <w:p w:rsidR="00307BAC" w:rsidRPr="00B24F2E" w:rsidRDefault="00AD1BC3" w:rsidP="00FE795F">
            <w:pPr>
              <w:jc w:val="center"/>
            </w:pPr>
            <w:r>
              <w:t>7,6</w:t>
            </w:r>
          </w:p>
        </w:tc>
      </w:tr>
      <w:tr w:rsidR="00307BAC" w:rsidTr="00FE795F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307BAC" w:rsidRDefault="00AD1BC3" w:rsidP="00307BAC">
            <w:pPr>
              <w:jc w:val="center"/>
            </w:pPr>
            <w:r>
              <w:t>Еткульское</w:t>
            </w:r>
          </w:p>
        </w:tc>
        <w:tc>
          <w:tcPr>
            <w:tcW w:w="2325" w:type="dxa"/>
          </w:tcPr>
          <w:p w:rsidR="00307BAC" w:rsidRPr="00B24F2E" w:rsidRDefault="00307BAC" w:rsidP="00FE795F">
            <w:pPr>
              <w:jc w:val="center"/>
            </w:pPr>
          </w:p>
        </w:tc>
        <w:tc>
          <w:tcPr>
            <w:tcW w:w="1871" w:type="dxa"/>
          </w:tcPr>
          <w:p w:rsidR="00307BAC" w:rsidRPr="00B24F2E" w:rsidRDefault="00AD1BC3" w:rsidP="00FE795F">
            <w:pPr>
              <w:jc w:val="center"/>
            </w:pPr>
            <w:r>
              <w:t>47</w:t>
            </w:r>
          </w:p>
        </w:tc>
        <w:tc>
          <w:tcPr>
            <w:tcW w:w="1871" w:type="dxa"/>
          </w:tcPr>
          <w:p w:rsidR="00307BAC" w:rsidRPr="00B24F2E" w:rsidRDefault="00AD1BC3" w:rsidP="00FE795F">
            <w:pPr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307BAC" w:rsidRPr="00B24F2E" w:rsidRDefault="00AD1BC3" w:rsidP="00FE795F">
            <w:pPr>
              <w:jc w:val="center"/>
            </w:pPr>
            <w:r>
              <w:t>4,5</w:t>
            </w:r>
          </w:p>
        </w:tc>
      </w:tr>
      <w:tr w:rsidR="00307BAC" w:rsidTr="00FE795F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307BAC" w:rsidRDefault="00AD1BC3" w:rsidP="00307BAC">
            <w:pPr>
              <w:jc w:val="center"/>
            </w:pPr>
            <w:r>
              <w:t>Еткульское</w:t>
            </w:r>
          </w:p>
        </w:tc>
        <w:tc>
          <w:tcPr>
            <w:tcW w:w="2325" w:type="dxa"/>
          </w:tcPr>
          <w:p w:rsidR="00307BAC" w:rsidRPr="00B24F2E" w:rsidRDefault="00307BAC" w:rsidP="00FE795F">
            <w:pPr>
              <w:jc w:val="center"/>
            </w:pPr>
          </w:p>
        </w:tc>
        <w:tc>
          <w:tcPr>
            <w:tcW w:w="1871" w:type="dxa"/>
          </w:tcPr>
          <w:p w:rsidR="00307BAC" w:rsidRPr="00B24F2E" w:rsidRDefault="00AD1BC3" w:rsidP="00FE795F">
            <w:pPr>
              <w:jc w:val="center"/>
            </w:pPr>
            <w:r>
              <w:t>46</w:t>
            </w:r>
          </w:p>
        </w:tc>
        <w:tc>
          <w:tcPr>
            <w:tcW w:w="1871" w:type="dxa"/>
          </w:tcPr>
          <w:p w:rsidR="00307BAC" w:rsidRPr="00B24F2E" w:rsidRDefault="00AD1BC3" w:rsidP="00FE795F">
            <w:pPr>
              <w:jc w:val="center"/>
            </w:pPr>
            <w:r>
              <w:t>22</w:t>
            </w:r>
          </w:p>
        </w:tc>
        <w:tc>
          <w:tcPr>
            <w:tcW w:w="1871" w:type="dxa"/>
          </w:tcPr>
          <w:p w:rsidR="00307BAC" w:rsidRPr="00B24F2E" w:rsidRDefault="00AD1BC3" w:rsidP="00FE795F">
            <w:pPr>
              <w:jc w:val="center"/>
            </w:pPr>
            <w:r>
              <w:t>10,2</w:t>
            </w:r>
          </w:p>
        </w:tc>
      </w:tr>
      <w:tr w:rsidR="00A06987" w:rsidTr="00FE795F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Pr="00FE795F" w:rsidRDefault="00FE795F" w:rsidP="00307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2325" w:type="dxa"/>
          </w:tcPr>
          <w:p w:rsidR="00A06987" w:rsidRDefault="00A06987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D1BC3" w:rsidP="00A23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30,8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D1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4732B7" w:rsidRDefault="004732B7">
      <w:pPr>
        <w:rPr>
          <w:sz w:val="24"/>
          <w:szCs w:val="24"/>
        </w:rPr>
      </w:pPr>
    </w:p>
    <w:p w:rsidR="00A06987" w:rsidRDefault="00A06987">
      <w:pPr>
        <w:pageBreakBefore/>
        <w:spacing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1. Визуальное лесопатологическое обследование.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40"/>
        <w:gridCol w:w="5103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Наземное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87" w:rsidRPr="00FE795F" w:rsidRDefault="00FE795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right="22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Дистанционное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520"/>
        <w:gridCol w:w="6974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На площади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3D2855" w:rsidRDefault="00AD1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 фактическая таксационная характеристика лесного насаждения</w:t>
            </w:r>
          </w:p>
        </w:tc>
      </w:tr>
    </w:tbl>
    <w:p w:rsidR="00A06987" w:rsidRDefault="00A06987">
      <w:pPr>
        <w:jc w:val="both"/>
        <w:rPr>
          <w:sz w:val="24"/>
          <w:szCs w:val="24"/>
        </w:rPr>
      </w:pPr>
      <w:r w:rsidRPr="00FE795F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(не соответствует) таксационному описанию (нужное подчеркнуть). Причины</w:t>
      </w:r>
      <w:r w:rsidR="00EE7D2F">
        <w:rPr>
          <w:sz w:val="24"/>
          <w:szCs w:val="24"/>
        </w:rPr>
        <w:t xml:space="preserve"> несоответствия </w:t>
      </w:r>
    </w:p>
    <w:p w:rsidR="00A06987" w:rsidRDefault="00A06987">
      <w:pPr>
        <w:pBdr>
          <w:top w:val="single" w:sz="4" w:space="1" w:color="auto"/>
        </w:pBdr>
        <w:spacing w:after="240"/>
        <w:ind w:left="1701"/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участков с выявленными несоответствиями приведен в приложении 1 к настоящему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27"/>
        <w:gridCol w:w="510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1.2. Лесные насаждения с нарушенной и утраченной устойчивостью выявлены на площади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га:</w:t>
            </w:r>
          </w:p>
        </w:tc>
      </w:tr>
    </w:tbl>
    <w:p w:rsidR="00A06987" w:rsidRDefault="00A06987">
      <w:pPr>
        <w:spacing w:after="1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871"/>
        <w:gridCol w:w="1985"/>
        <w:gridCol w:w="1985"/>
        <w:gridCol w:w="2268"/>
      </w:tblGrid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5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87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</w:t>
            </w:r>
            <w:r>
              <w:rPr>
                <w:sz w:val="22"/>
                <w:szCs w:val="22"/>
              </w:rPr>
              <w:br/>
              <w:t>(дача)</w:t>
            </w:r>
          </w:p>
        </w:tc>
        <w:tc>
          <w:tcPr>
            <w:tcW w:w="3970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  <w:tc>
          <w:tcPr>
            <w:tcW w:w="2268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ослабления (гибели)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5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нарушенной устойчивостью</w:t>
            </w: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утраченной устойчивостью</w:t>
            </w:r>
          </w:p>
        </w:tc>
        <w:tc>
          <w:tcPr>
            <w:tcW w:w="2268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Состояние обследованных лесных насаждений приведено в приложениях 1.1 – 1.4 к Акту в зависимости от метода проведения ЛПО.</w:t>
      </w:r>
    </w:p>
    <w:p w:rsidR="00A06987" w:rsidRDefault="00A06987">
      <w:pPr>
        <w:spacing w:after="180"/>
        <w:rPr>
          <w:sz w:val="24"/>
          <w:szCs w:val="24"/>
        </w:rPr>
      </w:pPr>
      <w:r>
        <w:rPr>
          <w:sz w:val="24"/>
          <w:szCs w:val="24"/>
        </w:rPr>
        <w:t>1.3. В обследованных лесных участках прогнозируется: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3175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Ослабление лесных насаждений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Усыхание лесных насаждений различной степени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очагов вредных организмов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14"/>
        <w:gridCol w:w="2325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Обнаружено загрязнение лесного участка отходами и выбросами: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промышленными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60"/>
        <w:rPr>
          <w:sz w:val="2"/>
          <w:szCs w:val="2"/>
        </w:rPr>
      </w:pPr>
    </w:p>
    <w:tbl>
      <w:tblPr>
        <w:tblW w:w="0" w:type="auto"/>
        <w:tblInd w:w="73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бытовыми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701"/>
        <w:gridCol w:w="1701"/>
        <w:gridCol w:w="1701"/>
        <w:gridCol w:w="1701"/>
        <w:gridCol w:w="1701"/>
      </w:tblGrid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  <w:vMerge w:val="restart"/>
            <w:vAlign w:val="center"/>
          </w:tcPr>
          <w:p w:rsidR="00A06987" w:rsidRDefault="00A06987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загрязнения</w:t>
            </w:r>
          </w:p>
        </w:tc>
        <w:tc>
          <w:tcPr>
            <w:tcW w:w="5103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загрязнения</w:t>
            </w:r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Объём, кбм</w:t>
            </w:r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загрязнения, га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длина, 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ширина, 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высота, м</w:t>
            </w:r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2"/>
          <w:szCs w:val="22"/>
        </w:rPr>
      </w:pPr>
    </w:p>
    <w:p w:rsidR="00A06987" w:rsidRDefault="00A06987">
      <w:pPr>
        <w:spacing w:before="12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 w:rsidP="00FE795F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Оценка текущего санитарного и лесопатологического состояния лесных насаждений, назначенные профилактические мероприятия по защите лесов, агитационные мероприятия:</w:t>
      </w:r>
    </w:p>
    <w:p w:rsidR="00FE795F" w:rsidRPr="00FE795F" w:rsidRDefault="00FE795F" w:rsidP="00FE795F">
      <w:pPr>
        <w:jc w:val="both"/>
        <w:rPr>
          <w:sz w:val="24"/>
          <w:szCs w:val="24"/>
        </w:rPr>
      </w:pPr>
      <w:r w:rsidRPr="00FE795F">
        <w:rPr>
          <w:sz w:val="24"/>
          <w:szCs w:val="24"/>
          <w:u w:val="single"/>
        </w:rPr>
        <w:t>Требуется проведение профилактических биотехнических мероприятий в целях улучшения</w:t>
      </w:r>
      <w:r>
        <w:rPr>
          <w:sz w:val="24"/>
          <w:szCs w:val="24"/>
        </w:rPr>
        <w:t xml:space="preserve"> условий обитания и размножения насекомоядных птиц путем развешивания скворечников.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FE795F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И</w:t>
      </w:r>
      <w:r w:rsidR="00A06987">
        <w:rPr>
          <w:sz w:val="24"/>
          <w:szCs w:val="24"/>
        </w:rPr>
        <w:t>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D1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Виниченко В.П.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BE8" w:rsidRDefault="00602BE8">
      <w:r>
        <w:separator/>
      </w:r>
    </w:p>
  </w:endnote>
  <w:endnote w:type="continuationSeparator" w:id="0">
    <w:p w:rsidR="00602BE8" w:rsidRDefault="00602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BE8" w:rsidRDefault="00602BE8">
      <w:r>
        <w:separator/>
      </w:r>
    </w:p>
  </w:footnote>
  <w:footnote w:type="continuationSeparator" w:id="0">
    <w:p w:rsidR="00602BE8" w:rsidRDefault="00602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87"/>
    <w:rsid w:val="0000458C"/>
    <w:rsid w:val="000551F1"/>
    <w:rsid w:val="00060D7B"/>
    <w:rsid w:val="00200404"/>
    <w:rsid w:val="00307BAC"/>
    <w:rsid w:val="003102FC"/>
    <w:rsid w:val="00341D31"/>
    <w:rsid w:val="003D2855"/>
    <w:rsid w:val="003F2CB1"/>
    <w:rsid w:val="004732B7"/>
    <w:rsid w:val="004A3F8A"/>
    <w:rsid w:val="004C55D2"/>
    <w:rsid w:val="004D343F"/>
    <w:rsid w:val="004E4694"/>
    <w:rsid w:val="005013CB"/>
    <w:rsid w:val="00563B87"/>
    <w:rsid w:val="005F0A63"/>
    <w:rsid w:val="00602BE8"/>
    <w:rsid w:val="006110B6"/>
    <w:rsid w:val="00656278"/>
    <w:rsid w:val="007413E6"/>
    <w:rsid w:val="009D4B29"/>
    <w:rsid w:val="00A06987"/>
    <w:rsid w:val="00A23975"/>
    <w:rsid w:val="00A8472B"/>
    <w:rsid w:val="00AD1BC3"/>
    <w:rsid w:val="00B1230E"/>
    <w:rsid w:val="00B17E55"/>
    <w:rsid w:val="00B24F2E"/>
    <w:rsid w:val="00BA0306"/>
    <w:rsid w:val="00C51097"/>
    <w:rsid w:val="00CA7C6E"/>
    <w:rsid w:val="00D30A12"/>
    <w:rsid w:val="00D54FE0"/>
    <w:rsid w:val="00D82EF2"/>
    <w:rsid w:val="00D85FF0"/>
    <w:rsid w:val="00E40301"/>
    <w:rsid w:val="00EE7D2F"/>
    <w:rsid w:val="00FC1D27"/>
    <w:rsid w:val="00FE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8008547-6095-435B-BE83-3ABC4311C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footnote reference" w:locked="1" w:uiPriority="0"/>
    <w:lsdException w:name="endnote reference" w:locked="1" w:uiPriority="0"/>
    <w:lsdException w:name="endnote text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D54F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54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NMhs1Er9/9T/k3gylqghzy2PRiOLd16t30sI8jgfbKs=</DigestValue>
    </Reference>
    <Reference Type="http://www.w3.org/2000/09/xmldsig#Object" URI="#idOfficeObject">
      <DigestMethod Algorithm="urn:ietf:params:xml:ns:cpxmlsec:algorithms:gostr3411"/>
      <DigestValue>ipxor3HcgE+PxkfxM0xIXV0oCQibly0xuXh6lNZX01s=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5DYS160syEATyLkk+p39mLnvMe7nt28rthZx7TAMGjM=</DigestValue>
    </Reference>
  </SignedInfo>
  <SignatureValue>tefN7HImZdXtJuBLW71Tffef2+oiiTu7MySrAZqWycjTE6K20wR72wLdzmmI2QF3
UnUkiOJocfmL1gR0m3b9Cw==</SignatureValue>
  <KeyInfo>
    <X509Data>
      <X509Certificate>MIINljCCDUOgAwIBAgIQQFAUcGRdgOs0QCNoWRrI9zAKBgYqhQMCAgMFADCCAVwx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MDc0NTEwMTkxNTkwHhcNMTcwNTE2MDk0MDAwWhcNMTgwNjE2MDQ0MDA3WjCCAm8x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Cc2BI3GBbYHrc2cMsDZ8RDeHB4g=</DigestValue>
      </Reference>
      <Reference URI="/word/endnotes.xml?ContentType=application/vnd.openxmlformats-officedocument.wordprocessingml.endnotes+xml">
        <DigestMethod Algorithm="http://www.w3.org/2000/09/xmldsig#sha1"/>
        <DigestValue>07ImFtH9wrE0YU2zhT2rHwPVB+c=</DigestValue>
      </Reference>
      <Reference URI="/word/fontTable.xml?ContentType=application/vnd.openxmlformats-officedocument.wordprocessingml.fontTable+xml">
        <DigestMethod Algorithm="http://www.w3.org/2000/09/xmldsig#sha1"/>
        <DigestValue>Qb10/E7fct5ZuKpVkXCyCK/wqHE=</DigestValue>
      </Reference>
      <Reference URI="/word/footnotes.xml?ContentType=application/vnd.openxmlformats-officedocument.wordprocessingml.footnotes+xml">
        <DigestMethod Algorithm="http://www.w3.org/2000/09/xmldsig#sha1"/>
        <DigestValue>q/dlPVCFzyoOvO6+d5rcf5BgzMo=</DigestValue>
      </Reference>
      <Reference URI="/word/settings.xml?ContentType=application/vnd.openxmlformats-officedocument.wordprocessingml.settings+xml">
        <DigestMethod Algorithm="http://www.w3.org/2000/09/xmldsig#sha1"/>
        <DigestValue>/JckpNxmSml+f8s2Rrtkhp0eN4g=</DigestValue>
      </Reference>
      <Reference URI="/word/styles.xml?ContentType=application/vnd.openxmlformats-officedocument.wordprocessingml.styles+xml">
        <DigestMethod Algorithm="http://www.w3.org/2000/09/xmldsig#sha1"/>
        <DigestValue>kG7sJNQ2sUhDnyTINllLKsqhfIs=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2017-09-25T05:51:42Z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Подписание акта ЛПО</SignatureComments>
          <WindowsVersion>6.1</WindowsVersion>
          <OfficeVersion>15.0</OfficeVersion>
          <ApplicationVersion>15.0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2017-09-25T05:51:42Z</xd:SigningTime>
          <xd:SigningCertificate>
            <xd:Cert>
              <xd:CertDigest>
                <DigestMethod Algorithm="http://www.w3.org/2000/09/xmldsig#sha1"/>
                <DigestValue>Ma+ozEQ6aFST5w+XR/C/AZu4Z9U=</DigestValue>
              </xd:CertDigest>
              <xd:IssuerSerial>
                <X509IssuerName>OID.1.2.643.3.131.1.1=007451019159, OID.1.2.643.100.1=1027402894397, T=Уполномоченное лицо УЦ, E=info@stek-trust.ru, CN=Stek-Trust CA Qualified, O="ЗАО ""НТЦ СТЭК""", STREET=ул. Энтузиастов 12Б, L=Челябинск, S=74 Челябинская область, C=RU</X509IssuerName>
                <X509SerialNumber>85486390031725216592158761227845814519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http://uri.etsi.org/01903/v1.2.2#ProofOfCreation</xd:Identifier>
              <xd:Description>Создал данный документ</xd:Description>
            </xd:CommitmentTypeId>
            <xd:AllSignedDataObjects/>
            <xd:CommitmentTypeQualifiers>
              <xd:CommitmentTypeQualifier>Подписание акта ЛПО</xd:CommitmentTypeQualifier>
            </xd:CommitmentTypeQualifiers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Administrator</cp:lastModifiedBy>
  <cp:revision>2</cp:revision>
  <cp:lastPrinted>2017-05-04T04:33:00Z</cp:lastPrinted>
  <dcterms:created xsi:type="dcterms:W3CDTF">2017-09-25T05:51:00Z</dcterms:created>
  <dcterms:modified xsi:type="dcterms:W3CDTF">2017-09-25T05:51:00Z</dcterms:modified>
</cp:coreProperties>
</file>