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igs" ContentType="application/vnd.openxmlformats-package.digital-signature-origin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webSettings.xml" ContentType="application/vnd.openxmlformats-officedocument.wordprocessingml.webSettings+xml"/>
  <Override PartName="/_xmlsignatures/sig1.xml" ContentType="application/vnd.openxmlformats-package.digital-signature-xmlsignature+xml"/>
  <Override PartName="/_xmlsignatures/sig2.xml" ContentType="application/vnd.openxmlformats-package.digital-signature-xmlsignature+xml"/>
  <Override PartName="/_xmlsignatures/sig3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01473" w:rsidRDefault="00101473" w:rsidP="007C3D8D">
      <w:pPr>
        <w:tabs>
          <w:tab w:val="left" w:pos="9214"/>
        </w:tabs>
        <w:ind w:left="5954"/>
        <w:jc w:val="center"/>
        <w:rPr>
          <w:sz w:val="24"/>
          <w:szCs w:val="24"/>
        </w:rPr>
      </w:pPr>
      <w:r>
        <w:rPr>
          <w:sz w:val="24"/>
          <w:szCs w:val="24"/>
        </w:rPr>
        <w:t>УТВЕРЖДАЮ:</w:t>
      </w:r>
    </w:p>
    <w:p w:rsidR="00101473" w:rsidRDefault="00101473" w:rsidP="00101473">
      <w:pPr>
        <w:tabs>
          <w:tab w:val="left" w:pos="6540"/>
        </w:tabs>
        <w:ind w:left="5954"/>
        <w:rPr>
          <w:sz w:val="24"/>
          <w:szCs w:val="24"/>
        </w:rPr>
      </w:pPr>
      <w:r>
        <w:rPr>
          <w:sz w:val="24"/>
          <w:szCs w:val="24"/>
        </w:rPr>
        <w:t xml:space="preserve">           Заместитель начальника</w:t>
      </w:r>
    </w:p>
    <w:p w:rsidR="00101473" w:rsidRDefault="00101473" w:rsidP="00101473">
      <w:pPr>
        <w:pBdr>
          <w:top w:val="single" w:sz="4" w:space="1" w:color="auto"/>
        </w:pBdr>
        <w:ind w:left="6549"/>
        <w:rPr>
          <w:sz w:val="2"/>
          <w:szCs w:val="2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3473"/>
        <w:gridCol w:w="3156"/>
        <w:gridCol w:w="3792"/>
      </w:tblGrid>
      <w:tr w:rsidR="00101473" w:rsidTr="00101473">
        <w:tc>
          <w:tcPr>
            <w:tcW w:w="3473" w:type="dxa"/>
          </w:tcPr>
          <w:p w:rsidR="00101473" w:rsidRDefault="00101473">
            <w:pPr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101473" w:rsidRDefault="00101473">
            <w:pPr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101473" w:rsidRDefault="0010147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Главного управления лесами</w:t>
            </w:r>
          </w:p>
        </w:tc>
      </w:tr>
      <w:tr w:rsidR="00101473" w:rsidTr="00101473">
        <w:tc>
          <w:tcPr>
            <w:tcW w:w="3473" w:type="dxa"/>
          </w:tcPr>
          <w:p w:rsidR="00101473" w:rsidRDefault="00101473">
            <w:pPr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101473" w:rsidRDefault="00101473">
            <w:pPr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101473" w:rsidRDefault="0010147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Челябинской области</w:t>
            </w:r>
          </w:p>
        </w:tc>
      </w:tr>
      <w:tr w:rsidR="00101473" w:rsidTr="00101473">
        <w:tc>
          <w:tcPr>
            <w:tcW w:w="3473" w:type="dxa"/>
          </w:tcPr>
          <w:p w:rsidR="00101473" w:rsidRDefault="00101473">
            <w:pPr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101473" w:rsidRDefault="00101473">
            <w:pPr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101473" w:rsidRDefault="0010147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Барановский А.В.</w:t>
            </w:r>
          </w:p>
        </w:tc>
      </w:tr>
      <w:tr w:rsidR="00101473" w:rsidTr="00101473">
        <w:tc>
          <w:tcPr>
            <w:tcW w:w="3473" w:type="dxa"/>
          </w:tcPr>
          <w:p w:rsidR="00101473" w:rsidRDefault="00101473">
            <w:pPr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101473" w:rsidRDefault="00101473">
            <w:pPr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101473" w:rsidRDefault="00101473" w:rsidP="00B3504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«   </w:t>
            </w:r>
            <w:r w:rsidR="00425AF5">
              <w:rPr>
                <w:sz w:val="24"/>
                <w:szCs w:val="24"/>
              </w:rPr>
              <w:t>02</w:t>
            </w:r>
            <w:r>
              <w:rPr>
                <w:sz w:val="24"/>
                <w:szCs w:val="24"/>
              </w:rPr>
              <w:t xml:space="preserve">»          </w:t>
            </w:r>
            <w:r w:rsidR="00B3504F">
              <w:rPr>
                <w:sz w:val="24"/>
                <w:szCs w:val="24"/>
              </w:rPr>
              <w:t>августа</w:t>
            </w:r>
            <w:r w:rsidR="005A53FD">
              <w:rPr>
                <w:sz w:val="24"/>
                <w:szCs w:val="24"/>
              </w:rPr>
              <w:t xml:space="preserve">       </w:t>
            </w:r>
            <w:r>
              <w:rPr>
                <w:sz w:val="24"/>
                <w:szCs w:val="24"/>
              </w:rPr>
              <w:t xml:space="preserve"> 2017 г.</w:t>
            </w:r>
          </w:p>
        </w:tc>
      </w:tr>
    </w:tbl>
    <w:p w:rsidR="00101473" w:rsidRDefault="00101473" w:rsidP="00101473">
      <w:pPr>
        <w:pBdr>
          <w:top w:val="single" w:sz="4" w:space="1" w:color="auto"/>
        </w:pBdr>
        <w:ind w:left="6549"/>
        <w:jc w:val="right"/>
        <w:rPr>
          <w:sz w:val="28"/>
          <w:szCs w:val="28"/>
        </w:rPr>
      </w:pPr>
    </w:p>
    <w:p w:rsidR="00101473" w:rsidRDefault="00101473" w:rsidP="00101473">
      <w:pPr>
        <w:spacing w:before="480"/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Акт</w:t>
      </w:r>
    </w:p>
    <w:tbl>
      <w:tblPr>
        <w:tblW w:w="0" w:type="auto"/>
        <w:jc w:val="center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5670"/>
        <w:gridCol w:w="680"/>
      </w:tblGrid>
      <w:tr w:rsidR="00101473" w:rsidTr="00101473">
        <w:trPr>
          <w:jc w:val="center"/>
        </w:trPr>
        <w:tc>
          <w:tcPr>
            <w:tcW w:w="5670" w:type="dxa"/>
            <w:vAlign w:val="bottom"/>
            <w:hideMark/>
          </w:tcPr>
          <w:p w:rsidR="00101473" w:rsidRDefault="00101473">
            <w:pPr>
              <w:spacing w:line="276" w:lineRule="auto"/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лесопатологического обследования №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101473" w:rsidRDefault="00A572FE">
            <w:pPr>
              <w:spacing w:line="276" w:lineRule="auto"/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126</w:t>
            </w:r>
          </w:p>
        </w:tc>
      </w:tr>
    </w:tbl>
    <w:p w:rsidR="00101473" w:rsidRDefault="00101473" w:rsidP="00101473">
      <w:pPr>
        <w:rPr>
          <w:sz w:val="24"/>
          <w:szCs w:val="24"/>
        </w:rPr>
      </w:pPr>
    </w:p>
    <w:tbl>
      <w:tblPr>
        <w:tblW w:w="0" w:type="auto"/>
        <w:tblInd w:w="567" w:type="dxa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2183"/>
        <w:gridCol w:w="4309"/>
        <w:gridCol w:w="2722"/>
      </w:tblGrid>
      <w:tr w:rsidR="00101473" w:rsidTr="00101473">
        <w:tc>
          <w:tcPr>
            <w:tcW w:w="2183" w:type="dxa"/>
            <w:vAlign w:val="bottom"/>
            <w:hideMark/>
          </w:tcPr>
          <w:p w:rsidR="00101473" w:rsidRDefault="00101473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лесных насаждений</w:t>
            </w:r>
          </w:p>
        </w:tc>
        <w:tc>
          <w:tcPr>
            <w:tcW w:w="430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101473" w:rsidRDefault="00101473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Усть-Катавского</w:t>
            </w:r>
          </w:p>
        </w:tc>
        <w:tc>
          <w:tcPr>
            <w:tcW w:w="2722" w:type="dxa"/>
            <w:vAlign w:val="bottom"/>
            <w:hideMark/>
          </w:tcPr>
          <w:p w:rsidR="00101473" w:rsidRDefault="00101473">
            <w:pPr>
              <w:spacing w:line="276" w:lineRule="auto"/>
              <w:ind w:lef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лесничества (лесопарка)</w:t>
            </w:r>
          </w:p>
        </w:tc>
      </w:tr>
    </w:tbl>
    <w:p w:rsidR="00101473" w:rsidRDefault="00101473" w:rsidP="00101473">
      <w:pPr>
        <w:jc w:val="center"/>
        <w:rPr>
          <w:sz w:val="24"/>
          <w:szCs w:val="24"/>
        </w:rPr>
      </w:pPr>
      <w:r>
        <w:rPr>
          <w:sz w:val="24"/>
          <w:szCs w:val="24"/>
        </w:rPr>
        <w:t>Челябинской области</w:t>
      </w:r>
    </w:p>
    <w:p w:rsidR="00101473" w:rsidRDefault="00101473" w:rsidP="00101473">
      <w:pPr>
        <w:pBdr>
          <w:top w:val="single" w:sz="4" w:space="1" w:color="auto"/>
        </w:pBdr>
        <w:spacing w:after="480"/>
        <w:jc w:val="center"/>
      </w:pPr>
      <w:r>
        <w:t>(субъект Российской Федерации)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4933"/>
        <w:gridCol w:w="2722"/>
        <w:gridCol w:w="340"/>
      </w:tblGrid>
      <w:tr w:rsidR="00101473" w:rsidTr="00101473">
        <w:tc>
          <w:tcPr>
            <w:tcW w:w="4933" w:type="dxa"/>
            <w:vAlign w:val="bottom"/>
            <w:hideMark/>
          </w:tcPr>
          <w:p w:rsidR="00101473" w:rsidRDefault="00101473">
            <w:pPr>
              <w:spacing w:line="276" w:lineRule="auto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Способ лесопатологического обследования:</w:t>
            </w:r>
          </w:p>
        </w:tc>
        <w:tc>
          <w:tcPr>
            <w:tcW w:w="2722" w:type="dxa"/>
            <w:vAlign w:val="bottom"/>
            <w:hideMark/>
          </w:tcPr>
          <w:p w:rsidR="00101473" w:rsidRDefault="00101473">
            <w:pPr>
              <w:spacing w:line="276" w:lineRule="auto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1. Визуальный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01473" w:rsidRDefault="00101473">
            <w:pPr>
              <w:spacing w:line="276" w:lineRule="auto"/>
              <w:jc w:val="center"/>
              <w:rPr>
                <w:b/>
                <w:bCs/>
                <w:sz w:val="24"/>
                <w:szCs w:val="24"/>
              </w:rPr>
            </w:pPr>
          </w:p>
        </w:tc>
      </w:tr>
    </w:tbl>
    <w:p w:rsidR="00101473" w:rsidRDefault="00101473" w:rsidP="00101473">
      <w:pPr>
        <w:spacing w:after="120"/>
        <w:rPr>
          <w:sz w:val="2"/>
          <w:szCs w:val="2"/>
        </w:rPr>
      </w:pPr>
    </w:p>
    <w:tbl>
      <w:tblPr>
        <w:tblW w:w="0" w:type="auto"/>
        <w:tblInd w:w="4933" w:type="dxa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2722"/>
        <w:gridCol w:w="340"/>
      </w:tblGrid>
      <w:tr w:rsidR="00101473" w:rsidTr="00101473">
        <w:tc>
          <w:tcPr>
            <w:tcW w:w="2722" w:type="dxa"/>
            <w:vAlign w:val="bottom"/>
            <w:hideMark/>
          </w:tcPr>
          <w:p w:rsidR="00101473" w:rsidRDefault="00101473">
            <w:pPr>
              <w:spacing w:line="276" w:lineRule="auto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2. Инструментальный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01473" w:rsidRPr="00101473" w:rsidRDefault="00101473">
            <w:pPr>
              <w:spacing w:line="276" w:lineRule="auto"/>
              <w:jc w:val="center"/>
              <w:rPr>
                <w:b/>
                <w:bCs/>
                <w:sz w:val="24"/>
                <w:szCs w:val="24"/>
                <w:lang w:val="en-US"/>
              </w:rPr>
            </w:pPr>
            <w:r>
              <w:rPr>
                <w:b/>
                <w:bCs/>
                <w:sz w:val="24"/>
                <w:szCs w:val="24"/>
                <w:lang w:val="en-US"/>
              </w:rPr>
              <w:t>V</w:t>
            </w:r>
          </w:p>
        </w:tc>
      </w:tr>
    </w:tbl>
    <w:p w:rsidR="00101473" w:rsidRDefault="00101473" w:rsidP="00101473">
      <w:pPr>
        <w:spacing w:before="240" w:after="18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Место проведения</w:t>
      </w:r>
    </w:p>
    <w:tbl>
      <w:tblPr>
        <w:tblW w:w="1026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2325"/>
        <w:gridCol w:w="2325"/>
        <w:gridCol w:w="1871"/>
        <w:gridCol w:w="1871"/>
        <w:gridCol w:w="1871"/>
      </w:tblGrid>
      <w:tr w:rsidR="00101473" w:rsidTr="003F782B"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1473" w:rsidRDefault="00101473">
            <w:pPr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Участковое лесничество</w:t>
            </w:r>
          </w:p>
        </w:tc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1473" w:rsidRDefault="00101473">
            <w:pPr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Урочище (дача)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1473" w:rsidRDefault="00101473">
            <w:pPr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Квартал (кварталы)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1473" w:rsidRDefault="00101473">
            <w:pPr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Выдел (выделы)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1473" w:rsidRDefault="00101473">
            <w:pPr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Площадь, га</w:t>
            </w:r>
          </w:p>
        </w:tc>
      </w:tr>
      <w:tr w:rsidR="00101473" w:rsidTr="003F782B"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1473" w:rsidRPr="00101473" w:rsidRDefault="00101473" w:rsidP="00101473">
            <w:pPr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Усть-Катавское</w:t>
            </w:r>
          </w:p>
        </w:tc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1473" w:rsidRDefault="00101473">
            <w:pPr>
              <w:spacing w:line="276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1473" w:rsidRDefault="008F2D7F">
            <w:pPr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</w:t>
            </w:r>
            <w:r w:rsidR="00101473">
              <w:rPr>
                <w:sz w:val="22"/>
                <w:szCs w:val="22"/>
              </w:rPr>
              <w:t>7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1473" w:rsidRDefault="00B369F1">
            <w:pPr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43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1473" w:rsidRDefault="000A27E9">
            <w:pPr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3,9</w:t>
            </w:r>
          </w:p>
        </w:tc>
      </w:tr>
    </w:tbl>
    <w:p w:rsidR="00101473" w:rsidRDefault="00101473" w:rsidP="00101473">
      <w:pPr>
        <w:rPr>
          <w:sz w:val="24"/>
          <w:szCs w:val="24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6804"/>
        <w:gridCol w:w="1134"/>
        <w:gridCol w:w="453"/>
      </w:tblGrid>
      <w:tr w:rsidR="00101473" w:rsidTr="00101473">
        <w:tc>
          <w:tcPr>
            <w:tcW w:w="6804" w:type="dxa"/>
            <w:vAlign w:val="bottom"/>
            <w:hideMark/>
          </w:tcPr>
          <w:p w:rsidR="00101473" w:rsidRDefault="00101473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Лесопатологическое обследование проведено на общей площади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101473" w:rsidRDefault="00B369F1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1,0</w:t>
            </w:r>
          </w:p>
        </w:tc>
        <w:tc>
          <w:tcPr>
            <w:tcW w:w="453" w:type="dxa"/>
            <w:vAlign w:val="bottom"/>
            <w:hideMark/>
          </w:tcPr>
          <w:p w:rsidR="00101473" w:rsidRDefault="00101473">
            <w:pPr>
              <w:spacing w:line="276" w:lineRule="auto"/>
              <w:ind w:lef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га.</w:t>
            </w:r>
          </w:p>
        </w:tc>
      </w:tr>
    </w:tbl>
    <w:p w:rsidR="00101473" w:rsidRDefault="00101473" w:rsidP="00101473">
      <w:pPr>
        <w:rPr>
          <w:sz w:val="24"/>
          <w:szCs w:val="24"/>
        </w:rPr>
      </w:pPr>
    </w:p>
    <w:p w:rsidR="00101473" w:rsidRPr="00C759A1" w:rsidRDefault="00101473" w:rsidP="00101473">
      <w:pPr>
        <w:rPr>
          <w:b/>
          <w:sz w:val="24"/>
          <w:szCs w:val="24"/>
        </w:rPr>
      </w:pPr>
    </w:p>
    <w:p w:rsidR="00101473" w:rsidRPr="00C759A1" w:rsidRDefault="00101473" w:rsidP="00101473">
      <w:pPr>
        <w:autoSpaceDE/>
        <w:autoSpaceDN/>
        <w:rPr>
          <w:b/>
          <w:sz w:val="24"/>
          <w:szCs w:val="24"/>
        </w:rPr>
        <w:sectPr w:rsidR="00101473" w:rsidRPr="00C759A1">
          <w:pgSz w:w="11906" w:h="16838"/>
          <w:pgMar w:top="851" w:right="567" w:bottom="567" w:left="1134" w:header="397" w:footer="397" w:gutter="0"/>
          <w:cols w:space="720"/>
          <w:rtlGutter/>
        </w:sectPr>
      </w:pPr>
    </w:p>
    <w:p w:rsidR="00101473" w:rsidRPr="00C759A1" w:rsidRDefault="00101473" w:rsidP="00101473">
      <w:pPr>
        <w:pageBreakBefore/>
        <w:rPr>
          <w:b/>
          <w:bCs/>
          <w:sz w:val="24"/>
          <w:szCs w:val="24"/>
        </w:rPr>
      </w:pPr>
      <w:r w:rsidRPr="00C759A1">
        <w:rPr>
          <w:b/>
          <w:bCs/>
          <w:sz w:val="24"/>
          <w:szCs w:val="24"/>
        </w:rPr>
        <w:lastRenderedPageBreak/>
        <w:t>2. Инструментальное обследование лесного участка.</w:t>
      </w:r>
    </w:p>
    <w:p w:rsidR="00101473" w:rsidRDefault="00101473" w:rsidP="00101473">
      <w:pPr>
        <w:jc w:val="both"/>
        <w:rPr>
          <w:sz w:val="2"/>
          <w:szCs w:val="2"/>
        </w:rPr>
      </w:pPr>
      <w:r>
        <w:rPr>
          <w:sz w:val="24"/>
          <w:szCs w:val="24"/>
        </w:rPr>
        <w:t xml:space="preserve">2.1. Фактическая таксационная характеристика лесного насаждения </w:t>
      </w:r>
      <w:r w:rsidRPr="00ED2FE2">
        <w:rPr>
          <w:sz w:val="24"/>
          <w:szCs w:val="24"/>
          <w:u w:val="single"/>
        </w:rPr>
        <w:t>соответствует</w:t>
      </w:r>
      <w:r>
        <w:rPr>
          <w:sz w:val="24"/>
          <w:szCs w:val="24"/>
        </w:rPr>
        <w:t xml:space="preserve"> (не соответствует) (нужное подчеркнуть) таксационному описанию. Причины несоответствия:</w:t>
      </w:r>
      <w:r>
        <w:rPr>
          <w:sz w:val="24"/>
          <w:szCs w:val="24"/>
        </w:rPr>
        <w:br/>
      </w:r>
    </w:p>
    <w:p w:rsidR="00101473" w:rsidRDefault="00101473" w:rsidP="00101473">
      <w:pPr>
        <w:rPr>
          <w:sz w:val="24"/>
          <w:szCs w:val="24"/>
        </w:rPr>
      </w:pPr>
    </w:p>
    <w:p w:rsidR="00101473" w:rsidRDefault="00101473" w:rsidP="00101473">
      <w:pPr>
        <w:pBdr>
          <w:top w:val="single" w:sz="4" w:space="1" w:color="auto"/>
        </w:pBdr>
        <w:rPr>
          <w:sz w:val="2"/>
          <w:szCs w:val="2"/>
        </w:rPr>
      </w:pPr>
    </w:p>
    <w:p w:rsidR="00101473" w:rsidRDefault="00101473" w:rsidP="00101473">
      <w:pPr>
        <w:spacing w:after="240"/>
        <w:jc w:val="both"/>
        <w:rPr>
          <w:sz w:val="24"/>
          <w:szCs w:val="24"/>
        </w:rPr>
      </w:pPr>
      <w:r>
        <w:rPr>
          <w:sz w:val="24"/>
          <w:szCs w:val="24"/>
        </w:rPr>
        <w:t>Ведомость лесных участков с выявленными несоответствиями таксационным описаниям приведена в приложении 1 к Акту.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3005"/>
        <w:gridCol w:w="3544"/>
        <w:gridCol w:w="340"/>
      </w:tblGrid>
      <w:tr w:rsidR="00101473" w:rsidTr="00101473">
        <w:tc>
          <w:tcPr>
            <w:tcW w:w="3005" w:type="dxa"/>
            <w:vAlign w:val="bottom"/>
            <w:hideMark/>
          </w:tcPr>
          <w:p w:rsidR="00101473" w:rsidRDefault="00101473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2.2. Состояние насаждений:</w:t>
            </w:r>
          </w:p>
        </w:tc>
        <w:tc>
          <w:tcPr>
            <w:tcW w:w="3544" w:type="dxa"/>
            <w:vAlign w:val="bottom"/>
            <w:hideMark/>
          </w:tcPr>
          <w:p w:rsidR="00101473" w:rsidRDefault="00101473">
            <w:pPr>
              <w:spacing w:line="276" w:lineRule="auto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с нарушенной устойчивостью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01473" w:rsidRPr="00A21A85" w:rsidRDefault="00101473">
            <w:pPr>
              <w:spacing w:line="276" w:lineRule="auto"/>
              <w:jc w:val="center"/>
              <w:rPr>
                <w:b/>
                <w:bCs/>
                <w:sz w:val="24"/>
                <w:szCs w:val="24"/>
              </w:rPr>
            </w:pPr>
          </w:p>
        </w:tc>
      </w:tr>
    </w:tbl>
    <w:p w:rsidR="00101473" w:rsidRDefault="00101473" w:rsidP="00101473">
      <w:pPr>
        <w:spacing w:after="40"/>
        <w:rPr>
          <w:sz w:val="2"/>
          <w:szCs w:val="2"/>
        </w:rPr>
      </w:pPr>
    </w:p>
    <w:tbl>
      <w:tblPr>
        <w:tblW w:w="0" w:type="auto"/>
        <w:tblInd w:w="3005" w:type="dxa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3544"/>
        <w:gridCol w:w="340"/>
      </w:tblGrid>
      <w:tr w:rsidR="00101473" w:rsidTr="00101473">
        <w:tc>
          <w:tcPr>
            <w:tcW w:w="3544" w:type="dxa"/>
            <w:vAlign w:val="bottom"/>
            <w:hideMark/>
          </w:tcPr>
          <w:p w:rsidR="00101473" w:rsidRDefault="00101473">
            <w:pPr>
              <w:spacing w:line="276" w:lineRule="auto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с утраченной устойчивостью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01473" w:rsidRPr="00ED2FE2" w:rsidRDefault="00A21A85">
            <w:pPr>
              <w:spacing w:line="276" w:lineRule="auto"/>
              <w:jc w:val="center"/>
              <w:rPr>
                <w:b/>
                <w:bCs/>
                <w:sz w:val="24"/>
                <w:szCs w:val="24"/>
                <w:lang w:val="en-US"/>
              </w:rPr>
            </w:pPr>
            <w:r>
              <w:rPr>
                <w:b/>
                <w:bCs/>
                <w:sz w:val="24"/>
                <w:szCs w:val="24"/>
                <w:lang w:val="en-US"/>
              </w:rPr>
              <w:t>V</w:t>
            </w:r>
          </w:p>
        </w:tc>
      </w:tr>
    </w:tbl>
    <w:p w:rsidR="00101473" w:rsidRDefault="00101473" w:rsidP="00101473">
      <w:pPr>
        <w:rPr>
          <w:sz w:val="24"/>
          <w:szCs w:val="24"/>
        </w:rPr>
      </w:pPr>
      <w:r>
        <w:rPr>
          <w:sz w:val="24"/>
          <w:szCs w:val="24"/>
        </w:rPr>
        <w:t>причины повреждения:</w:t>
      </w:r>
    </w:p>
    <w:p w:rsidR="00101473" w:rsidRPr="008F34A8" w:rsidRDefault="008F34A8" w:rsidP="00101473">
      <w:pPr>
        <w:rPr>
          <w:sz w:val="24"/>
          <w:szCs w:val="24"/>
        </w:rPr>
      </w:pPr>
      <w:r>
        <w:rPr>
          <w:sz w:val="24"/>
          <w:szCs w:val="24"/>
        </w:rPr>
        <w:t>Устойчивый низовой пожар 4-10 летней давности средней интенсивности</w:t>
      </w:r>
      <w:r w:rsidR="00A634BE" w:rsidRPr="00A634BE">
        <w:rPr>
          <w:sz w:val="24"/>
          <w:szCs w:val="24"/>
        </w:rPr>
        <w:t xml:space="preserve"> ( Акт о лесном пожаре № 34 от 07.05. 2008 г.)</w:t>
      </w:r>
      <w:r>
        <w:rPr>
          <w:sz w:val="24"/>
          <w:szCs w:val="24"/>
        </w:rPr>
        <w:t>, стволовые вредители</w:t>
      </w:r>
    </w:p>
    <w:p w:rsidR="00101473" w:rsidRDefault="00101473" w:rsidP="00101473">
      <w:pPr>
        <w:pBdr>
          <w:top w:val="single" w:sz="4" w:space="1" w:color="auto"/>
        </w:pBdr>
        <w:rPr>
          <w:sz w:val="2"/>
          <w:szCs w:val="2"/>
        </w:rPr>
      </w:pPr>
    </w:p>
    <w:p w:rsidR="00101473" w:rsidRDefault="00101473" w:rsidP="00101473">
      <w:pPr>
        <w:spacing w:before="180" w:after="20"/>
        <w:rPr>
          <w:sz w:val="24"/>
          <w:szCs w:val="24"/>
        </w:rPr>
      </w:pPr>
      <w:r>
        <w:rPr>
          <w:sz w:val="24"/>
          <w:szCs w:val="24"/>
        </w:rPr>
        <w:t>Заселено (отработано) стволовыми вредителями:</w:t>
      </w:r>
    </w:p>
    <w:tbl>
      <w:tblPr>
        <w:tblW w:w="1026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3119"/>
        <w:gridCol w:w="1588"/>
        <w:gridCol w:w="2381"/>
        <w:gridCol w:w="3175"/>
      </w:tblGrid>
      <w:tr w:rsidR="00101473" w:rsidTr="00EA6BCA"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1473" w:rsidRDefault="00101473">
            <w:pPr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Вид вредителя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1473" w:rsidRDefault="00101473">
            <w:pPr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Порода</w:t>
            </w:r>
          </w:p>
        </w:tc>
        <w:tc>
          <w:tcPr>
            <w:tcW w:w="2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1473" w:rsidRDefault="00101473">
            <w:pPr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Встречаемость</w:t>
            </w:r>
            <w:r>
              <w:rPr>
                <w:sz w:val="22"/>
                <w:szCs w:val="22"/>
              </w:rPr>
              <w:br/>
              <w:t>(% заселённых деревьев)</w:t>
            </w:r>
          </w:p>
        </w:tc>
        <w:tc>
          <w:tcPr>
            <w:tcW w:w="3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1473" w:rsidRDefault="00101473">
            <w:pPr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Степень заселения лесного насаждения</w:t>
            </w:r>
            <w:r>
              <w:rPr>
                <w:sz w:val="22"/>
                <w:szCs w:val="22"/>
              </w:rPr>
              <w:br/>
              <w:t>(слабая, средняя, сильная)</w:t>
            </w:r>
          </w:p>
        </w:tc>
      </w:tr>
      <w:tr w:rsidR="00101473" w:rsidTr="00EA6BCA"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1473" w:rsidRDefault="003B6C47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Большой сосновый лубоед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1473" w:rsidRDefault="007D4562">
            <w:pPr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сосна</w:t>
            </w:r>
          </w:p>
        </w:tc>
        <w:tc>
          <w:tcPr>
            <w:tcW w:w="2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1473" w:rsidRDefault="008337A4">
            <w:pPr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</w:t>
            </w:r>
          </w:p>
        </w:tc>
        <w:tc>
          <w:tcPr>
            <w:tcW w:w="3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1473" w:rsidRDefault="008337A4">
            <w:pPr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слабая</w:t>
            </w:r>
          </w:p>
        </w:tc>
      </w:tr>
      <w:tr w:rsidR="003B6C47" w:rsidTr="00EA6BCA"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C47" w:rsidRDefault="003B6C47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Малый сосновый лубоед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C47" w:rsidRDefault="007D4562">
            <w:pPr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сосна</w:t>
            </w:r>
          </w:p>
        </w:tc>
        <w:tc>
          <w:tcPr>
            <w:tcW w:w="2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C47" w:rsidRDefault="00DD4476">
            <w:pPr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</w:t>
            </w:r>
          </w:p>
        </w:tc>
        <w:tc>
          <w:tcPr>
            <w:tcW w:w="3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C47" w:rsidRDefault="008337A4">
            <w:pPr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слабая</w:t>
            </w:r>
          </w:p>
        </w:tc>
      </w:tr>
    </w:tbl>
    <w:p w:rsidR="00101473" w:rsidRDefault="00101473" w:rsidP="00101473">
      <w:pPr>
        <w:spacing w:before="240" w:after="20"/>
        <w:rPr>
          <w:sz w:val="24"/>
          <w:szCs w:val="24"/>
        </w:rPr>
      </w:pPr>
      <w:r>
        <w:rPr>
          <w:sz w:val="24"/>
          <w:szCs w:val="24"/>
        </w:rPr>
        <w:t>Повреждено огнём:</w:t>
      </w:r>
    </w:p>
    <w:tbl>
      <w:tblPr>
        <w:tblW w:w="103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1238"/>
        <w:gridCol w:w="1106"/>
        <w:gridCol w:w="1191"/>
        <w:gridCol w:w="1191"/>
        <w:gridCol w:w="1701"/>
        <w:gridCol w:w="1247"/>
        <w:gridCol w:w="1418"/>
        <w:gridCol w:w="1247"/>
      </w:tblGrid>
      <w:tr w:rsidR="00101473" w:rsidTr="00ED2FE2">
        <w:trPr>
          <w:cantSplit/>
        </w:trPr>
        <w:tc>
          <w:tcPr>
            <w:tcW w:w="123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1473" w:rsidRDefault="00101473">
            <w:pPr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Вид пожара</w:t>
            </w:r>
          </w:p>
        </w:tc>
        <w:tc>
          <w:tcPr>
            <w:tcW w:w="110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1473" w:rsidRDefault="00101473">
            <w:pPr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Порода</w:t>
            </w:r>
          </w:p>
        </w:tc>
        <w:tc>
          <w:tcPr>
            <w:tcW w:w="23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1473" w:rsidRDefault="00101473">
            <w:pPr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Состояние</w:t>
            </w:r>
            <w:r>
              <w:rPr>
                <w:sz w:val="22"/>
                <w:szCs w:val="22"/>
              </w:rPr>
              <w:br/>
              <w:t>корневых лап</w:t>
            </w:r>
          </w:p>
        </w:tc>
        <w:tc>
          <w:tcPr>
            <w:tcW w:w="29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1473" w:rsidRDefault="00101473">
            <w:pPr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Состояние</w:t>
            </w:r>
            <w:r>
              <w:rPr>
                <w:sz w:val="22"/>
                <w:szCs w:val="22"/>
              </w:rPr>
              <w:br/>
              <w:t>корневой шейки</w:t>
            </w:r>
          </w:p>
        </w:tc>
        <w:tc>
          <w:tcPr>
            <w:tcW w:w="26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1473" w:rsidRDefault="00101473">
            <w:pPr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Подсушивание луба</w:t>
            </w:r>
          </w:p>
        </w:tc>
      </w:tr>
      <w:tr w:rsidR="00101473" w:rsidTr="00ED2FE2">
        <w:trPr>
          <w:cantSplit/>
        </w:trPr>
        <w:tc>
          <w:tcPr>
            <w:tcW w:w="12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1473" w:rsidRDefault="00101473">
            <w:pPr>
              <w:autoSpaceDE/>
              <w:autoSpaceDN/>
              <w:rPr>
                <w:sz w:val="22"/>
                <w:szCs w:val="22"/>
              </w:rPr>
            </w:pPr>
          </w:p>
        </w:tc>
        <w:tc>
          <w:tcPr>
            <w:tcW w:w="11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1473" w:rsidRDefault="00101473">
            <w:pPr>
              <w:autoSpaceDE/>
              <w:autoSpaceDN/>
              <w:rPr>
                <w:sz w:val="22"/>
                <w:szCs w:val="22"/>
              </w:rPr>
            </w:pP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1473" w:rsidRDefault="00101473">
            <w:pPr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процент повреж</w:t>
            </w:r>
            <w:r>
              <w:rPr>
                <w:sz w:val="22"/>
                <w:szCs w:val="22"/>
              </w:rPr>
              <w:softHyphen/>
              <w:t>дённых огнём корней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1473" w:rsidRDefault="00101473">
            <w:pPr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процент деревьев с данным повреж</w:t>
            </w:r>
            <w:r>
              <w:rPr>
                <w:sz w:val="22"/>
                <w:szCs w:val="22"/>
              </w:rPr>
              <w:softHyphen/>
              <w:t>дением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1473" w:rsidRDefault="00101473">
            <w:pPr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ожог корневой шейки по окружности (1/4; 2/4; 3/4; более 3/4)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1473" w:rsidRDefault="00101473">
            <w:pPr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процент деревьев с данным повреж</w:t>
            </w:r>
            <w:r>
              <w:rPr>
                <w:sz w:val="22"/>
                <w:szCs w:val="22"/>
              </w:rPr>
              <w:softHyphen/>
              <w:t>дением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1473" w:rsidRDefault="00101473">
            <w:pPr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 окружности (1/4; 2/4; 3/4; более 3/4)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1473" w:rsidRDefault="00101473">
            <w:pPr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процент деревьев с данным повреж</w:t>
            </w:r>
            <w:r>
              <w:rPr>
                <w:sz w:val="22"/>
                <w:szCs w:val="22"/>
              </w:rPr>
              <w:softHyphen/>
              <w:t>дением</w:t>
            </w:r>
          </w:p>
        </w:tc>
      </w:tr>
      <w:tr w:rsidR="00101473" w:rsidTr="00ED2FE2">
        <w:trPr>
          <w:cantSplit/>
        </w:trPr>
        <w:tc>
          <w:tcPr>
            <w:tcW w:w="1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1473" w:rsidRPr="00ED2FE2" w:rsidRDefault="00453988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Устойчивый низовой пожар</w:t>
            </w:r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1473" w:rsidRDefault="00ED2FE2" w:rsidP="008F1EC0">
            <w:pPr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Сосна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1473" w:rsidRDefault="00F14233">
            <w:pPr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30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1473" w:rsidRDefault="00842E6C">
            <w:pPr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1473" w:rsidRDefault="00F14233">
            <w:pPr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Более 3/4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1473" w:rsidRDefault="00842E6C">
            <w:pPr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1473" w:rsidRDefault="00F14233">
            <w:pPr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Более 3/4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1473" w:rsidRDefault="00842E6C">
            <w:pPr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74</w:t>
            </w:r>
          </w:p>
        </w:tc>
      </w:tr>
    </w:tbl>
    <w:p w:rsidR="00101473" w:rsidRDefault="00101473" w:rsidP="00101473">
      <w:pPr>
        <w:spacing w:before="240" w:after="20"/>
        <w:rPr>
          <w:sz w:val="24"/>
          <w:szCs w:val="24"/>
        </w:rPr>
      </w:pPr>
      <w:r>
        <w:rPr>
          <w:sz w:val="24"/>
          <w:szCs w:val="24"/>
        </w:rPr>
        <w:t>Поражено болезнями:</w:t>
      </w:r>
    </w:p>
    <w:tbl>
      <w:tblPr>
        <w:tblW w:w="102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4479"/>
        <w:gridCol w:w="1247"/>
        <w:gridCol w:w="2268"/>
        <w:gridCol w:w="2268"/>
      </w:tblGrid>
      <w:tr w:rsidR="00101473" w:rsidTr="00D77AD8">
        <w:tc>
          <w:tcPr>
            <w:tcW w:w="4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1473" w:rsidRDefault="00101473">
            <w:pPr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Вид болезни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1473" w:rsidRDefault="00101473">
            <w:pPr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Порода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1473" w:rsidRDefault="00101473">
            <w:pPr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Встречаемость</w:t>
            </w:r>
            <w:r>
              <w:rPr>
                <w:sz w:val="22"/>
                <w:szCs w:val="22"/>
              </w:rPr>
              <w:br/>
              <w:t>(% поражённых деревьев)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1473" w:rsidRDefault="00101473">
            <w:pPr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Степень поражения лесного насаждения (слабая, средняя, сильная)</w:t>
            </w:r>
          </w:p>
        </w:tc>
      </w:tr>
      <w:tr w:rsidR="00101473" w:rsidTr="00D77AD8">
        <w:tc>
          <w:tcPr>
            <w:tcW w:w="4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1473" w:rsidRDefault="00101473">
            <w:pPr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1473" w:rsidRDefault="00101473">
            <w:pPr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1473" w:rsidRDefault="00101473">
            <w:pPr>
              <w:spacing w:line="276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1473" w:rsidRDefault="00101473">
            <w:pPr>
              <w:spacing w:line="276" w:lineRule="auto"/>
              <w:jc w:val="center"/>
              <w:rPr>
                <w:sz w:val="22"/>
                <w:szCs w:val="22"/>
              </w:rPr>
            </w:pPr>
          </w:p>
        </w:tc>
      </w:tr>
    </w:tbl>
    <w:p w:rsidR="00101473" w:rsidRDefault="00101473" w:rsidP="00101473">
      <w:pPr>
        <w:spacing w:after="120"/>
        <w:rPr>
          <w:sz w:val="22"/>
          <w:szCs w:val="22"/>
        </w:rPr>
      </w:pPr>
    </w:p>
    <w:tbl>
      <w:tblPr>
        <w:tblpPr w:leftFromText="180" w:rightFromText="180" w:vertAnchor="text" w:tblpY="1"/>
        <w:tblOverlap w:val="never"/>
        <w:tblW w:w="0" w:type="auto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2559"/>
        <w:gridCol w:w="596"/>
        <w:gridCol w:w="1754"/>
      </w:tblGrid>
      <w:tr w:rsidR="00101473" w:rsidTr="00FC51FB">
        <w:tc>
          <w:tcPr>
            <w:tcW w:w="2559" w:type="dxa"/>
            <w:vAlign w:val="bottom"/>
            <w:hideMark/>
          </w:tcPr>
          <w:p w:rsidR="00101473" w:rsidRDefault="00101473" w:rsidP="00B73A4C">
            <w:pPr>
              <w:spacing w:line="276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2.3. Выборке подлежит</w:t>
            </w:r>
            <w:r w:rsidR="0018202C">
              <w:rPr>
                <w:sz w:val="24"/>
                <w:szCs w:val="24"/>
              </w:rPr>
              <w:t xml:space="preserve"> 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101473" w:rsidRDefault="00B139C9" w:rsidP="00B73A4C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74</w:t>
            </w:r>
          </w:p>
        </w:tc>
        <w:tc>
          <w:tcPr>
            <w:tcW w:w="1754" w:type="dxa"/>
            <w:vAlign w:val="bottom"/>
            <w:hideMark/>
          </w:tcPr>
          <w:p w:rsidR="00101473" w:rsidRPr="0053207B" w:rsidRDefault="00133631" w:rsidP="0053207B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 деревьев</w:t>
            </w:r>
            <w:r w:rsidR="0053207B">
              <w:rPr>
                <w:sz w:val="24"/>
                <w:szCs w:val="24"/>
              </w:rPr>
              <w:t>,</w:t>
            </w:r>
            <w:r w:rsidR="007C3D8D">
              <w:rPr>
                <w:sz w:val="24"/>
                <w:szCs w:val="24"/>
              </w:rPr>
              <w:t xml:space="preserve"> </w:t>
            </w:r>
            <w:r w:rsidR="004E1A91">
              <w:rPr>
                <w:sz w:val="24"/>
                <w:szCs w:val="24"/>
              </w:rPr>
              <w:t>м</w:t>
            </w:r>
            <w:r w:rsidR="004E1A91">
              <w:rPr>
                <w:sz w:val="24"/>
                <w:szCs w:val="24"/>
                <w:vertAlign w:val="superscript"/>
              </w:rPr>
              <w:t>3</w:t>
            </w:r>
            <w:r w:rsidR="00C12848">
              <w:rPr>
                <w:sz w:val="24"/>
                <w:szCs w:val="24"/>
                <w:lang w:val="en-US"/>
              </w:rPr>
              <w:t xml:space="preserve"> </w:t>
            </w:r>
            <w:r w:rsidR="0053207B">
              <w:rPr>
                <w:sz w:val="24"/>
                <w:szCs w:val="24"/>
              </w:rPr>
              <w:t xml:space="preserve">     </w:t>
            </w:r>
          </w:p>
        </w:tc>
      </w:tr>
    </w:tbl>
    <w:p w:rsidR="00101473" w:rsidRDefault="00B73A4C" w:rsidP="00101473">
      <w:pPr>
        <w:spacing w:before="180" w:after="180"/>
        <w:rPr>
          <w:sz w:val="24"/>
          <w:szCs w:val="24"/>
        </w:rPr>
      </w:pPr>
      <w:r>
        <w:rPr>
          <w:sz w:val="24"/>
          <w:szCs w:val="24"/>
        </w:rPr>
        <w:br w:type="textWrapping" w:clear="all"/>
      </w:r>
      <w:r w:rsidR="00101473">
        <w:rPr>
          <w:sz w:val="24"/>
          <w:szCs w:val="24"/>
        </w:rPr>
        <w:t>в том числе:</w:t>
      </w:r>
    </w:p>
    <w:tbl>
      <w:tblPr>
        <w:tblW w:w="10319" w:type="dxa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2438"/>
        <w:gridCol w:w="794"/>
        <w:gridCol w:w="2693"/>
        <w:gridCol w:w="4196"/>
        <w:gridCol w:w="198"/>
      </w:tblGrid>
      <w:tr w:rsidR="00101473" w:rsidTr="0053207B">
        <w:tc>
          <w:tcPr>
            <w:tcW w:w="2438" w:type="dxa"/>
            <w:vAlign w:val="bottom"/>
            <w:hideMark/>
          </w:tcPr>
          <w:p w:rsidR="00101473" w:rsidRDefault="00101473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ослабленных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101473" w:rsidRDefault="00101473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693" w:type="dxa"/>
            <w:vAlign w:val="bottom"/>
            <w:hideMark/>
          </w:tcPr>
          <w:p w:rsidR="00101473" w:rsidRDefault="00101473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 (причины назначения)</w:t>
            </w:r>
          </w:p>
        </w:tc>
        <w:tc>
          <w:tcPr>
            <w:tcW w:w="419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101473" w:rsidRDefault="00101473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198" w:type="dxa"/>
            <w:vAlign w:val="bottom"/>
            <w:hideMark/>
          </w:tcPr>
          <w:p w:rsidR="00101473" w:rsidRDefault="00101473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;</w:t>
            </w:r>
          </w:p>
        </w:tc>
      </w:tr>
    </w:tbl>
    <w:p w:rsidR="00101473" w:rsidRDefault="00101473" w:rsidP="00101473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2438"/>
        <w:gridCol w:w="794"/>
        <w:gridCol w:w="2693"/>
        <w:gridCol w:w="4196"/>
        <w:gridCol w:w="198"/>
      </w:tblGrid>
      <w:tr w:rsidR="00101473" w:rsidTr="00101473">
        <w:tc>
          <w:tcPr>
            <w:tcW w:w="2438" w:type="dxa"/>
            <w:vAlign w:val="bottom"/>
            <w:hideMark/>
          </w:tcPr>
          <w:p w:rsidR="00101473" w:rsidRDefault="00101473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сильно ослабленных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101473" w:rsidRDefault="00101473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693" w:type="dxa"/>
            <w:vAlign w:val="bottom"/>
            <w:hideMark/>
          </w:tcPr>
          <w:p w:rsidR="00101473" w:rsidRDefault="00101473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 (причины назначения)</w:t>
            </w:r>
          </w:p>
        </w:tc>
        <w:tc>
          <w:tcPr>
            <w:tcW w:w="419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101473" w:rsidRDefault="00101473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198" w:type="dxa"/>
            <w:vAlign w:val="bottom"/>
            <w:hideMark/>
          </w:tcPr>
          <w:p w:rsidR="00101473" w:rsidRDefault="00101473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;</w:t>
            </w:r>
          </w:p>
        </w:tc>
      </w:tr>
    </w:tbl>
    <w:p w:rsidR="00101473" w:rsidRDefault="00101473" w:rsidP="00101473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2438"/>
        <w:gridCol w:w="794"/>
        <w:gridCol w:w="2693"/>
        <w:gridCol w:w="4196"/>
        <w:gridCol w:w="198"/>
      </w:tblGrid>
      <w:tr w:rsidR="00101473" w:rsidTr="00101473">
        <w:tc>
          <w:tcPr>
            <w:tcW w:w="2438" w:type="dxa"/>
            <w:vAlign w:val="bottom"/>
            <w:hideMark/>
          </w:tcPr>
          <w:p w:rsidR="00101473" w:rsidRDefault="00101473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усыхающих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101473" w:rsidRDefault="00B139C9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34,6</w:t>
            </w:r>
          </w:p>
        </w:tc>
        <w:tc>
          <w:tcPr>
            <w:tcW w:w="2693" w:type="dxa"/>
            <w:vAlign w:val="bottom"/>
            <w:hideMark/>
          </w:tcPr>
          <w:p w:rsidR="00101473" w:rsidRDefault="00101473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 (причины назначения)</w:t>
            </w:r>
          </w:p>
        </w:tc>
        <w:tc>
          <w:tcPr>
            <w:tcW w:w="419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101473" w:rsidRDefault="005B4517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</w:t>
            </w:r>
            <w:r w:rsidR="00902151">
              <w:rPr>
                <w:sz w:val="24"/>
                <w:szCs w:val="24"/>
              </w:rPr>
              <w:t>-</w:t>
            </w:r>
            <w:r>
              <w:rPr>
                <w:sz w:val="24"/>
                <w:szCs w:val="24"/>
              </w:rPr>
              <w:t xml:space="preserve"> </w:t>
            </w:r>
            <w:r w:rsidR="00902151">
              <w:rPr>
                <w:sz w:val="24"/>
                <w:szCs w:val="24"/>
              </w:rPr>
              <w:t>д</w:t>
            </w:r>
            <w:r>
              <w:rPr>
                <w:sz w:val="24"/>
                <w:szCs w:val="24"/>
              </w:rPr>
              <w:t>еревья хвойных пород</w:t>
            </w:r>
            <w:r w:rsidR="00902151">
              <w:rPr>
                <w:sz w:val="24"/>
                <w:szCs w:val="24"/>
              </w:rPr>
              <w:t>-</w:t>
            </w:r>
          </w:p>
        </w:tc>
        <w:tc>
          <w:tcPr>
            <w:tcW w:w="198" w:type="dxa"/>
            <w:vAlign w:val="bottom"/>
            <w:hideMark/>
          </w:tcPr>
          <w:p w:rsidR="00101473" w:rsidRDefault="00101473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;</w:t>
            </w:r>
          </w:p>
        </w:tc>
      </w:tr>
    </w:tbl>
    <w:p w:rsidR="00101473" w:rsidRDefault="00101473" w:rsidP="00101473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2438"/>
        <w:gridCol w:w="794"/>
        <w:gridCol w:w="482"/>
      </w:tblGrid>
      <w:tr w:rsidR="00101473" w:rsidTr="00101473">
        <w:tc>
          <w:tcPr>
            <w:tcW w:w="2438" w:type="dxa"/>
            <w:vAlign w:val="bottom"/>
            <w:hideMark/>
          </w:tcPr>
          <w:p w:rsidR="00101473" w:rsidRDefault="00101473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свежего сухостоя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101473" w:rsidRDefault="00B139C9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38,8</w:t>
            </w:r>
          </w:p>
        </w:tc>
        <w:tc>
          <w:tcPr>
            <w:tcW w:w="482" w:type="dxa"/>
            <w:vAlign w:val="bottom"/>
            <w:hideMark/>
          </w:tcPr>
          <w:p w:rsidR="00101473" w:rsidRDefault="00101473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%,</w:t>
            </w:r>
          </w:p>
        </w:tc>
      </w:tr>
    </w:tbl>
    <w:p w:rsidR="00101473" w:rsidRDefault="00101473" w:rsidP="00101473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3345"/>
        <w:gridCol w:w="794"/>
        <w:gridCol w:w="482"/>
      </w:tblGrid>
      <w:tr w:rsidR="00101473" w:rsidTr="00101473">
        <w:tc>
          <w:tcPr>
            <w:tcW w:w="3345" w:type="dxa"/>
            <w:vAlign w:val="bottom"/>
            <w:hideMark/>
          </w:tcPr>
          <w:p w:rsidR="00101473" w:rsidRDefault="00101473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том числе: свежего ветровала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101473" w:rsidRDefault="00101473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482" w:type="dxa"/>
            <w:vAlign w:val="bottom"/>
            <w:hideMark/>
          </w:tcPr>
          <w:p w:rsidR="00101473" w:rsidRDefault="00101473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%;</w:t>
            </w:r>
          </w:p>
        </w:tc>
      </w:tr>
    </w:tbl>
    <w:p w:rsidR="00101473" w:rsidRDefault="00101473" w:rsidP="00101473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2438"/>
        <w:gridCol w:w="794"/>
        <w:gridCol w:w="482"/>
      </w:tblGrid>
      <w:tr w:rsidR="00101473" w:rsidTr="00101473">
        <w:tc>
          <w:tcPr>
            <w:tcW w:w="2438" w:type="dxa"/>
            <w:vAlign w:val="bottom"/>
            <w:hideMark/>
          </w:tcPr>
          <w:p w:rsidR="00101473" w:rsidRDefault="00101473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свежего бурелома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101473" w:rsidRDefault="00101473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482" w:type="dxa"/>
            <w:vAlign w:val="bottom"/>
            <w:hideMark/>
          </w:tcPr>
          <w:p w:rsidR="00101473" w:rsidRDefault="00101473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%;</w:t>
            </w:r>
          </w:p>
        </w:tc>
      </w:tr>
    </w:tbl>
    <w:p w:rsidR="00101473" w:rsidRDefault="00101473" w:rsidP="00101473">
      <w:pPr>
        <w:spacing w:after="180"/>
        <w:rPr>
          <w:sz w:val="2"/>
          <w:szCs w:val="2"/>
        </w:rPr>
      </w:pPr>
    </w:p>
    <w:tbl>
      <w:tblPr>
        <w:tblpPr w:leftFromText="180" w:rightFromText="180" w:vertAnchor="text" w:tblpY="1"/>
        <w:tblOverlap w:val="never"/>
        <w:tblW w:w="0" w:type="auto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2438"/>
        <w:gridCol w:w="794"/>
        <w:gridCol w:w="482"/>
      </w:tblGrid>
      <w:tr w:rsidR="00101473" w:rsidTr="007679C8">
        <w:tc>
          <w:tcPr>
            <w:tcW w:w="2438" w:type="dxa"/>
            <w:vAlign w:val="bottom"/>
            <w:hideMark/>
          </w:tcPr>
          <w:p w:rsidR="00101473" w:rsidRDefault="00101473" w:rsidP="007679C8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старого сухостоя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101473" w:rsidRDefault="00535008" w:rsidP="007679C8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0,6</w:t>
            </w:r>
          </w:p>
        </w:tc>
        <w:tc>
          <w:tcPr>
            <w:tcW w:w="482" w:type="dxa"/>
            <w:vAlign w:val="bottom"/>
            <w:hideMark/>
          </w:tcPr>
          <w:p w:rsidR="00101473" w:rsidRDefault="00101473" w:rsidP="007679C8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%;</w:t>
            </w:r>
          </w:p>
        </w:tc>
      </w:tr>
    </w:tbl>
    <w:p w:rsidR="00101473" w:rsidRDefault="007679C8" w:rsidP="00101473">
      <w:pPr>
        <w:spacing w:after="180"/>
        <w:rPr>
          <w:sz w:val="2"/>
          <w:szCs w:val="2"/>
        </w:rPr>
      </w:pPr>
      <w:r>
        <w:rPr>
          <w:sz w:val="2"/>
          <w:szCs w:val="2"/>
        </w:rPr>
        <w:br w:type="textWrapping" w:clear="all"/>
      </w:r>
    </w:p>
    <w:tbl>
      <w:tblPr>
        <w:tblpPr w:leftFromText="180" w:rightFromText="180" w:vertAnchor="text" w:tblpY="1"/>
        <w:tblOverlap w:val="never"/>
        <w:tblW w:w="0" w:type="auto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3260"/>
        <w:gridCol w:w="794"/>
        <w:gridCol w:w="482"/>
      </w:tblGrid>
      <w:tr w:rsidR="00101473" w:rsidTr="00535008">
        <w:tc>
          <w:tcPr>
            <w:tcW w:w="3260" w:type="dxa"/>
            <w:vAlign w:val="bottom"/>
            <w:hideMark/>
          </w:tcPr>
          <w:p w:rsidR="00101473" w:rsidRDefault="00101473" w:rsidP="00535008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том числе: старого ветровала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101473" w:rsidRDefault="00101473" w:rsidP="00535008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482" w:type="dxa"/>
            <w:vAlign w:val="bottom"/>
            <w:hideMark/>
          </w:tcPr>
          <w:p w:rsidR="00101473" w:rsidRDefault="00101473" w:rsidP="00535008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%;</w:t>
            </w:r>
          </w:p>
        </w:tc>
      </w:tr>
    </w:tbl>
    <w:p w:rsidR="00101473" w:rsidRDefault="00535008" w:rsidP="00101473">
      <w:pPr>
        <w:spacing w:after="180"/>
        <w:rPr>
          <w:sz w:val="2"/>
          <w:szCs w:val="2"/>
        </w:rPr>
      </w:pPr>
      <w:r>
        <w:rPr>
          <w:sz w:val="2"/>
          <w:szCs w:val="2"/>
        </w:rPr>
        <w:br w:type="textWrapping" w:clear="all"/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2438"/>
        <w:gridCol w:w="794"/>
        <w:gridCol w:w="482"/>
      </w:tblGrid>
      <w:tr w:rsidR="00101473" w:rsidTr="00101473">
        <w:tc>
          <w:tcPr>
            <w:tcW w:w="2438" w:type="dxa"/>
            <w:vAlign w:val="bottom"/>
            <w:hideMark/>
          </w:tcPr>
          <w:p w:rsidR="00101473" w:rsidRDefault="00101473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старого бурелома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101473" w:rsidRDefault="00101473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482" w:type="dxa"/>
            <w:vAlign w:val="bottom"/>
            <w:hideMark/>
          </w:tcPr>
          <w:p w:rsidR="00101473" w:rsidRDefault="00101473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%;</w:t>
            </w:r>
          </w:p>
        </w:tc>
      </w:tr>
    </w:tbl>
    <w:p w:rsidR="00101473" w:rsidRDefault="00101473" w:rsidP="00101473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2438"/>
        <w:gridCol w:w="794"/>
        <w:gridCol w:w="482"/>
      </w:tblGrid>
      <w:tr w:rsidR="00101473" w:rsidTr="00101473">
        <w:tc>
          <w:tcPr>
            <w:tcW w:w="2438" w:type="dxa"/>
            <w:vAlign w:val="bottom"/>
            <w:hideMark/>
          </w:tcPr>
          <w:p w:rsidR="00101473" w:rsidRDefault="00101473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аварийных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101473" w:rsidRDefault="00101473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482" w:type="dxa"/>
            <w:vAlign w:val="bottom"/>
            <w:hideMark/>
          </w:tcPr>
          <w:p w:rsidR="00101473" w:rsidRDefault="00101473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%.</w:t>
            </w:r>
          </w:p>
        </w:tc>
      </w:tr>
    </w:tbl>
    <w:p w:rsidR="00101473" w:rsidRDefault="00101473" w:rsidP="00101473">
      <w:pPr>
        <w:spacing w:after="24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9044"/>
        <w:gridCol w:w="1077"/>
        <w:gridCol w:w="227"/>
      </w:tblGrid>
      <w:tr w:rsidR="00101473" w:rsidTr="00101473">
        <w:tc>
          <w:tcPr>
            <w:tcW w:w="9044" w:type="dxa"/>
            <w:vAlign w:val="bottom"/>
            <w:hideMark/>
          </w:tcPr>
          <w:p w:rsidR="00101473" w:rsidRDefault="00101473">
            <w:pPr>
              <w:spacing w:line="276" w:lineRule="auto"/>
              <w:rPr>
                <w:spacing w:val="-2"/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2.4. </w:t>
            </w:r>
            <w:r>
              <w:rPr>
                <w:sz w:val="24"/>
                <w:szCs w:val="24"/>
              </w:rPr>
              <w:t>Полнота лесного насаждения после уборки деревьев, подлежащих рубке, составит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101473" w:rsidRDefault="00E161D4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0,2</w:t>
            </w:r>
          </w:p>
        </w:tc>
        <w:tc>
          <w:tcPr>
            <w:tcW w:w="227" w:type="dxa"/>
            <w:vAlign w:val="bottom"/>
            <w:hideMark/>
          </w:tcPr>
          <w:p w:rsidR="00101473" w:rsidRDefault="00101473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.</w:t>
            </w:r>
          </w:p>
        </w:tc>
      </w:tr>
    </w:tbl>
    <w:p w:rsidR="00101473" w:rsidRDefault="00101473" w:rsidP="00101473">
      <w:pPr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7881"/>
        <w:gridCol w:w="907"/>
        <w:gridCol w:w="227"/>
      </w:tblGrid>
      <w:tr w:rsidR="00101473" w:rsidTr="00101473">
        <w:tc>
          <w:tcPr>
            <w:tcW w:w="7881" w:type="dxa"/>
            <w:vAlign w:val="bottom"/>
            <w:hideMark/>
          </w:tcPr>
          <w:p w:rsidR="00101473" w:rsidRDefault="00101473">
            <w:pPr>
              <w:spacing w:line="276" w:lineRule="auto"/>
              <w:rPr>
                <w:spacing w:val="-2"/>
                <w:sz w:val="24"/>
                <w:szCs w:val="24"/>
              </w:rPr>
            </w:pPr>
            <w:r>
              <w:rPr>
                <w:sz w:val="24"/>
                <w:szCs w:val="24"/>
              </w:rPr>
              <w:t>Критическая полнота для данной категории лесных насаждений составляет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101473" w:rsidRDefault="0053207B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0,3</w:t>
            </w:r>
          </w:p>
        </w:tc>
        <w:tc>
          <w:tcPr>
            <w:tcW w:w="227" w:type="dxa"/>
            <w:vAlign w:val="bottom"/>
            <w:hideMark/>
          </w:tcPr>
          <w:p w:rsidR="00101473" w:rsidRDefault="00101473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.</w:t>
            </w:r>
          </w:p>
        </w:tc>
      </w:tr>
    </w:tbl>
    <w:p w:rsidR="00101473" w:rsidRDefault="00101473" w:rsidP="00101473">
      <w:pPr>
        <w:spacing w:before="240" w:after="24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ЗАКЛЮЧЕНИЕ</w:t>
      </w:r>
    </w:p>
    <w:p w:rsidR="007679C8" w:rsidRPr="00D51412" w:rsidRDefault="007679C8" w:rsidP="00101473">
      <w:pPr>
        <w:spacing w:before="240" w:after="240"/>
        <w:rPr>
          <w:bCs/>
          <w:i/>
          <w:sz w:val="24"/>
          <w:szCs w:val="24"/>
        </w:rPr>
      </w:pPr>
      <w:r w:rsidRPr="00D51412">
        <w:rPr>
          <w:bCs/>
          <w:i/>
          <w:sz w:val="24"/>
          <w:szCs w:val="24"/>
        </w:rPr>
        <w:t>Насаж</w:t>
      </w:r>
      <w:r w:rsidR="001107D9">
        <w:rPr>
          <w:bCs/>
          <w:i/>
          <w:sz w:val="24"/>
          <w:szCs w:val="24"/>
        </w:rPr>
        <w:t>дение на площади 1,0</w:t>
      </w:r>
      <w:r w:rsidR="00490EED">
        <w:rPr>
          <w:bCs/>
          <w:i/>
          <w:sz w:val="24"/>
          <w:szCs w:val="24"/>
        </w:rPr>
        <w:t xml:space="preserve"> га </w:t>
      </w:r>
      <w:r w:rsidR="00490EED" w:rsidRPr="00B257BC">
        <w:rPr>
          <w:b/>
          <w:bCs/>
          <w:i/>
          <w:sz w:val="24"/>
          <w:szCs w:val="24"/>
        </w:rPr>
        <w:t>усыхающее</w:t>
      </w:r>
      <w:r w:rsidRPr="00D51412">
        <w:rPr>
          <w:bCs/>
          <w:i/>
          <w:sz w:val="24"/>
          <w:szCs w:val="24"/>
        </w:rPr>
        <w:t>. Средневзвешенная категория санитарного состояния насаждения</w:t>
      </w:r>
      <w:r w:rsidR="00D51412">
        <w:rPr>
          <w:bCs/>
          <w:i/>
          <w:sz w:val="24"/>
          <w:szCs w:val="24"/>
        </w:rPr>
        <w:t xml:space="preserve"> -</w:t>
      </w:r>
      <w:r w:rsidR="001107D9">
        <w:rPr>
          <w:bCs/>
          <w:i/>
          <w:sz w:val="24"/>
          <w:szCs w:val="24"/>
        </w:rPr>
        <w:t xml:space="preserve"> </w:t>
      </w:r>
      <w:r w:rsidR="001107D9" w:rsidRPr="00B257BC">
        <w:rPr>
          <w:b/>
          <w:bCs/>
          <w:i/>
          <w:sz w:val="24"/>
          <w:szCs w:val="24"/>
        </w:rPr>
        <w:t>4,0</w:t>
      </w:r>
      <w:r w:rsidR="00490EED" w:rsidRPr="00B257BC">
        <w:rPr>
          <w:b/>
          <w:bCs/>
          <w:i/>
          <w:sz w:val="24"/>
          <w:szCs w:val="24"/>
        </w:rPr>
        <w:t>9</w:t>
      </w:r>
      <w:r w:rsidRPr="00D51412">
        <w:rPr>
          <w:bCs/>
          <w:i/>
          <w:sz w:val="24"/>
          <w:szCs w:val="24"/>
        </w:rPr>
        <w:t>. Устойчивость насаждения утрачена.</w:t>
      </w:r>
    </w:p>
    <w:p w:rsidR="00101473" w:rsidRDefault="00101473" w:rsidP="00101473">
      <w:pPr>
        <w:spacing w:after="120"/>
        <w:jc w:val="both"/>
        <w:rPr>
          <w:spacing w:val="-3"/>
          <w:sz w:val="24"/>
          <w:szCs w:val="24"/>
        </w:rPr>
      </w:pPr>
      <w:r>
        <w:rPr>
          <w:spacing w:val="-3"/>
          <w:sz w:val="24"/>
          <w:szCs w:val="24"/>
        </w:rPr>
        <w:t>С целью предотвращения негативных процессов или снижения ущерба от их воздействия назначено:</w:t>
      </w:r>
    </w:p>
    <w:tbl>
      <w:tblPr>
        <w:tblW w:w="1026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1361"/>
        <w:gridCol w:w="1077"/>
        <w:gridCol w:w="851"/>
        <w:gridCol w:w="851"/>
        <w:gridCol w:w="1021"/>
        <w:gridCol w:w="1134"/>
        <w:gridCol w:w="1077"/>
        <w:gridCol w:w="907"/>
        <w:gridCol w:w="907"/>
        <w:gridCol w:w="1077"/>
      </w:tblGrid>
      <w:tr w:rsidR="00101473" w:rsidTr="00505527"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1473" w:rsidRDefault="00101473">
            <w:pPr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Участковое лесничество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1473" w:rsidRDefault="00101473">
            <w:pPr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Урочище (дача)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1473" w:rsidRDefault="00101473">
            <w:pPr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Квар</w:t>
            </w:r>
            <w:r>
              <w:rPr>
                <w:sz w:val="22"/>
                <w:szCs w:val="22"/>
              </w:rPr>
              <w:softHyphen/>
              <w:t>тал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1473" w:rsidRDefault="00101473">
            <w:pPr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Выдел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1473" w:rsidRDefault="00101473">
            <w:pPr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Площадь выдела, га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1473" w:rsidRDefault="00101473">
            <w:pPr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Вид меро</w:t>
            </w:r>
            <w:r>
              <w:rPr>
                <w:sz w:val="22"/>
                <w:szCs w:val="22"/>
              </w:rPr>
              <w:softHyphen/>
              <w:t>приятия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1473" w:rsidRDefault="00101473">
            <w:pPr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Площадь меро</w:t>
            </w:r>
            <w:r>
              <w:rPr>
                <w:sz w:val="22"/>
                <w:szCs w:val="22"/>
              </w:rPr>
              <w:softHyphen/>
              <w:t>приятия, га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1473" w:rsidRDefault="00101473">
            <w:pPr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Порода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1473" w:rsidRDefault="00101473">
            <w:pPr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Запас на выдел, куб. м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1473" w:rsidRDefault="00101473">
            <w:pPr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Крайние сроки проведе</w:t>
            </w:r>
            <w:r>
              <w:rPr>
                <w:sz w:val="22"/>
                <w:szCs w:val="22"/>
              </w:rPr>
              <w:softHyphen/>
              <w:t>ния</w:t>
            </w:r>
          </w:p>
        </w:tc>
      </w:tr>
      <w:tr w:rsidR="00101473" w:rsidTr="00505527"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1473" w:rsidRDefault="0053207B" w:rsidP="0053207B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Усть-Катавское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1473" w:rsidRDefault="00101473" w:rsidP="0053207B">
            <w:pPr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1473" w:rsidRDefault="0053207B" w:rsidP="00F5131E">
            <w:pPr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               </w:t>
            </w:r>
            <w:r w:rsidR="00F5131E">
              <w:rPr>
                <w:sz w:val="22"/>
                <w:szCs w:val="22"/>
              </w:rPr>
              <w:t>127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1473" w:rsidRDefault="00F5131E" w:rsidP="0053207B">
            <w:pPr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                  43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1473" w:rsidRDefault="00DA1A72" w:rsidP="0053207B">
            <w:pPr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               3,9</w:t>
            </w:r>
          </w:p>
          <w:p w:rsidR="0053207B" w:rsidRDefault="0053207B" w:rsidP="0053207B">
            <w:pPr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1473" w:rsidRDefault="0053207B" w:rsidP="0053207B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Сплошная санитарная рубка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07B" w:rsidRDefault="0053207B" w:rsidP="0053207B">
            <w:pPr>
              <w:spacing w:line="276" w:lineRule="auto"/>
              <w:rPr>
                <w:sz w:val="22"/>
                <w:szCs w:val="22"/>
              </w:rPr>
            </w:pPr>
          </w:p>
          <w:p w:rsidR="00101473" w:rsidRPr="0053207B" w:rsidRDefault="00F5131E" w:rsidP="0053207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1,0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07B" w:rsidRDefault="0053207B" w:rsidP="0053207B">
            <w:pPr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              сосна</w:t>
            </w:r>
          </w:p>
          <w:p w:rsidR="00101473" w:rsidRPr="0053207B" w:rsidRDefault="00101473" w:rsidP="0053207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1473" w:rsidRDefault="00DA7B31" w:rsidP="0053207B">
            <w:pPr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en-US"/>
              </w:rPr>
              <w:t>1014</w:t>
            </w:r>
            <w:r>
              <w:rPr>
                <w:sz w:val="22"/>
                <w:szCs w:val="22"/>
              </w:rPr>
              <w:t xml:space="preserve"> (Выбираемый</w:t>
            </w:r>
            <w:r w:rsidR="00F5131E">
              <w:rPr>
                <w:sz w:val="22"/>
                <w:szCs w:val="22"/>
              </w:rPr>
              <w:t xml:space="preserve">                       260</w:t>
            </w:r>
            <w:r>
              <w:rPr>
                <w:sz w:val="22"/>
                <w:szCs w:val="22"/>
              </w:rPr>
              <w:t>)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1473" w:rsidRDefault="00CB1661" w:rsidP="0053207B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Сентябрь-декабрь 2017</w:t>
            </w:r>
          </w:p>
        </w:tc>
      </w:tr>
    </w:tbl>
    <w:p w:rsidR="00101473" w:rsidRDefault="00101473" w:rsidP="00101473">
      <w:pPr>
        <w:spacing w:before="240" w:after="180"/>
        <w:jc w:val="both"/>
        <w:rPr>
          <w:sz w:val="24"/>
          <w:szCs w:val="24"/>
        </w:rPr>
      </w:pPr>
      <w:r>
        <w:rPr>
          <w:sz w:val="24"/>
          <w:szCs w:val="24"/>
        </w:rPr>
        <w:t>Ведомость перечета деревьев, назначенных в рубку, и абрис лесного участка прилагаются (приложение 2 и 3 к Акту).</w:t>
      </w:r>
    </w:p>
    <w:p w:rsidR="00101473" w:rsidRDefault="00101473" w:rsidP="00101473">
      <w:pPr>
        <w:rPr>
          <w:sz w:val="24"/>
          <w:szCs w:val="24"/>
        </w:rPr>
      </w:pPr>
      <w:r>
        <w:rPr>
          <w:sz w:val="24"/>
          <w:szCs w:val="24"/>
        </w:rPr>
        <w:t>Меры по обеспечению возобновления:</w:t>
      </w:r>
    </w:p>
    <w:p w:rsidR="00101473" w:rsidRPr="00E32294" w:rsidRDefault="00B721D7" w:rsidP="00A120D4">
      <w:pPr>
        <w:rPr>
          <w:i/>
          <w:sz w:val="24"/>
          <w:szCs w:val="24"/>
        </w:rPr>
      </w:pPr>
      <w:r w:rsidRPr="00E32294">
        <w:rPr>
          <w:i/>
          <w:sz w:val="24"/>
          <w:szCs w:val="24"/>
        </w:rPr>
        <w:t>Посадка лесных культур</w:t>
      </w:r>
      <w:r w:rsidR="00101473" w:rsidRPr="00E32294">
        <w:rPr>
          <w:i/>
          <w:sz w:val="24"/>
          <w:szCs w:val="24"/>
        </w:rPr>
        <w:t>.</w:t>
      </w:r>
    </w:p>
    <w:p w:rsidR="00101473" w:rsidRPr="00E32294" w:rsidRDefault="00101473" w:rsidP="00101473">
      <w:pPr>
        <w:pBdr>
          <w:top w:val="single" w:sz="4" w:space="1" w:color="auto"/>
        </w:pBdr>
        <w:ind w:right="113"/>
        <w:rPr>
          <w:i/>
          <w:sz w:val="2"/>
          <w:szCs w:val="2"/>
        </w:rPr>
      </w:pPr>
    </w:p>
    <w:p w:rsidR="00101473" w:rsidRDefault="00101473" w:rsidP="00101473">
      <w:pPr>
        <w:spacing w:before="180"/>
        <w:jc w:val="both"/>
        <w:rPr>
          <w:spacing w:val="-3"/>
          <w:sz w:val="24"/>
          <w:szCs w:val="24"/>
        </w:rPr>
      </w:pPr>
      <w:r>
        <w:rPr>
          <w:spacing w:val="-3"/>
          <w:sz w:val="24"/>
          <w:szCs w:val="24"/>
        </w:rPr>
        <w:t>Мероприятия, необходимые для предупреждения повреждения или поражения смежных насаждений:</w:t>
      </w:r>
    </w:p>
    <w:p w:rsidR="00101473" w:rsidRPr="00E32294" w:rsidRDefault="00B721D7" w:rsidP="00CE55CB">
      <w:pPr>
        <w:rPr>
          <w:i/>
          <w:sz w:val="24"/>
          <w:szCs w:val="24"/>
        </w:rPr>
      </w:pPr>
      <w:r w:rsidRPr="00E32294">
        <w:rPr>
          <w:i/>
          <w:sz w:val="24"/>
          <w:szCs w:val="24"/>
        </w:rPr>
        <w:t>Сбор и удаление с мест рубок порубочных остатков в кучи на погрузочные площадки с последующим сжиганием</w:t>
      </w:r>
      <w:r w:rsidR="00A120D4" w:rsidRPr="00E32294">
        <w:rPr>
          <w:i/>
          <w:sz w:val="24"/>
          <w:szCs w:val="24"/>
        </w:rPr>
        <w:t xml:space="preserve"> их</w:t>
      </w:r>
      <w:r w:rsidRPr="00E32294">
        <w:rPr>
          <w:i/>
          <w:sz w:val="24"/>
          <w:szCs w:val="24"/>
        </w:rPr>
        <w:t xml:space="preserve"> в не пожароопасный период</w:t>
      </w:r>
      <w:r w:rsidR="00101473" w:rsidRPr="00E32294">
        <w:rPr>
          <w:i/>
          <w:sz w:val="24"/>
          <w:szCs w:val="24"/>
        </w:rPr>
        <w:t>.</w:t>
      </w:r>
    </w:p>
    <w:p w:rsidR="00101473" w:rsidRPr="00E32294" w:rsidRDefault="00101473" w:rsidP="00101473">
      <w:pPr>
        <w:pBdr>
          <w:top w:val="single" w:sz="4" w:space="1" w:color="auto"/>
        </w:pBdr>
        <w:ind w:right="113"/>
        <w:rPr>
          <w:i/>
          <w:sz w:val="2"/>
          <w:szCs w:val="2"/>
        </w:rPr>
      </w:pPr>
    </w:p>
    <w:p w:rsidR="00101473" w:rsidRDefault="00101473" w:rsidP="00101473">
      <w:pPr>
        <w:spacing w:before="180" w:after="180"/>
        <w:rPr>
          <w:sz w:val="24"/>
          <w:szCs w:val="24"/>
        </w:rPr>
      </w:pPr>
      <w:r>
        <w:rPr>
          <w:sz w:val="24"/>
          <w:szCs w:val="24"/>
        </w:rPr>
        <w:t>Сведения для расчёта степени повреждения:</w:t>
      </w:r>
    </w:p>
    <w:tbl>
      <w:tblPr>
        <w:tblpPr w:leftFromText="180" w:rightFromText="180" w:vertAnchor="text" w:tblpY="1"/>
        <w:tblOverlap w:val="never"/>
        <w:tblW w:w="0" w:type="auto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3600"/>
        <w:gridCol w:w="1216"/>
        <w:gridCol w:w="482"/>
      </w:tblGrid>
      <w:tr w:rsidR="00101473" w:rsidTr="001E24BB">
        <w:tc>
          <w:tcPr>
            <w:tcW w:w="3600" w:type="dxa"/>
            <w:vAlign w:val="bottom"/>
            <w:hideMark/>
          </w:tcPr>
          <w:p w:rsidR="00101473" w:rsidRDefault="00101473" w:rsidP="001E24BB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год образования старого сухостоя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101473" w:rsidRPr="00E32294" w:rsidRDefault="001E24BB" w:rsidP="001E24BB">
            <w:pPr>
              <w:spacing w:line="276" w:lineRule="auto"/>
              <w:jc w:val="center"/>
              <w:rPr>
                <w:i/>
                <w:sz w:val="24"/>
                <w:szCs w:val="24"/>
              </w:rPr>
            </w:pPr>
            <w:r w:rsidRPr="00E32294">
              <w:rPr>
                <w:i/>
                <w:sz w:val="24"/>
                <w:szCs w:val="24"/>
              </w:rPr>
              <w:t>2011-2016</w:t>
            </w:r>
          </w:p>
        </w:tc>
        <w:tc>
          <w:tcPr>
            <w:tcW w:w="482" w:type="dxa"/>
            <w:vAlign w:val="bottom"/>
            <w:hideMark/>
          </w:tcPr>
          <w:p w:rsidR="00101473" w:rsidRDefault="00101473" w:rsidP="001E24BB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;</w:t>
            </w:r>
          </w:p>
        </w:tc>
      </w:tr>
    </w:tbl>
    <w:p w:rsidR="00101473" w:rsidRDefault="001E24BB" w:rsidP="00101473">
      <w:pPr>
        <w:spacing w:after="180"/>
        <w:rPr>
          <w:sz w:val="2"/>
          <w:szCs w:val="2"/>
        </w:rPr>
      </w:pPr>
      <w:r>
        <w:rPr>
          <w:sz w:val="2"/>
          <w:szCs w:val="2"/>
        </w:rPr>
        <w:br w:type="textWrapping" w:clear="all"/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4593"/>
        <w:gridCol w:w="5557"/>
        <w:gridCol w:w="227"/>
      </w:tblGrid>
      <w:tr w:rsidR="00101473" w:rsidTr="00101473">
        <w:tc>
          <w:tcPr>
            <w:tcW w:w="4593" w:type="dxa"/>
            <w:vAlign w:val="bottom"/>
            <w:hideMark/>
          </w:tcPr>
          <w:p w:rsidR="00101473" w:rsidRDefault="00101473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основная причина повреждения древесины</w:t>
            </w:r>
          </w:p>
        </w:tc>
        <w:tc>
          <w:tcPr>
            <w:tcW w:w="555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101473" w:rsidRPr="00C7524E" w:rsidRDefault="000E2156" w:rsidP="00A634BE">
            <w:pPr>
              <w:spacing w:line="276" w:lineRule="auto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 xml:space="preserve">        У</w:t>
            </w:r>
            <w:r w:rsidR="003B2845" w:rsidRPr="00E32294">
              <w:rPr>
                <w:i/>
                <w:sz w:val="24"/>
                <w:szCs w:val="24"/>
              </w:rPr>
              <w:t>стойчивый</w:t>
            </w:r>
            <w:r>
              <w:rPr>
                <w:i/>
                <w:sz w:val="24"/>
                <w:szCs w:val="24"/>
              </w:rPr>
              <w:t xml:space="preserve"> низовой</w:t>
            </w:r>
            <w:r w:rsidR="003B2845" w:rsidRPr="00E32294">
              <w:rPr>
                <w:i/>
                <w:sz w:val="24"/>
                <w:szCs w:val="24"/>
              </w:rPr>
              <w:t xml:space="preserve"> </w:t>
            </w:r>
            <w:r>
              <w:rPr>
                <w:i/>
                <w:sz w:val="24"/>
                <w:szCs w:val="24"/>
              </w:rPr>
              <w:t>пожар</w:t>
            </w:r>
            <w:r w:rsidR="00F37031">
              <w:rPr>
                <w:i/>
                <w:sz w:val="24"/>
                <w:szCs w:val="24"/>
              </w:rPr>
              <w:t xml:space="preserve"> 4-10</w:t>
            </w:r>
            <w:r w:rsidR="003B572B" w:rsidRPr="003B572B">
              <w:rPr>
                <w:i/>
                <w:sz w:val="24"/>
                <w:szCs w:val="24"/>
              </w:rPr>
              <w:t xml:space="preserve"> </w:t>
            </w:r>
            <w:r w:rsidR="003B572B">
              <w:rPr>
                <w:i/>
                <w:sz w:val="24"/>
                <w:szCs w:val="24"/>
              </w:rPr>
              <w:t>летней давности средней интенсивности</w:t>
            </w:r>
            <w:r>
              <w:rPr>
                <w:i/>
                <w:sz w:val="24"/>
                <w:szCs w:val="24"/>
              </w:rPr>
              <w:t xml:space="preserve"> </w:t>
            </w:r>
          </w:p>
        </w:tc>
        <w:tc>
          <w:tcPr>
            <w:tcW w:w="227" w:type="dxa"/>
            <w:vAlign w:val="bottom"/>
            <w:hideMark/>
          </w:tcPr>
          <w:p w:rsidR="00101473" w:rsidRDefault="00101473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.</w:t>
            </w:r>
          </w:p>
        </w:tc>
      </w:tr>
    </w:tbl>
    <w:p w:rsidR="00101473" w:rsidRDefault="00101473" w:rsidP="00101473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3374"/>
        <w:gridCol w:w="2722"/>
        <w:gridCol w:w="227"/>
      </w:tblGrid>
      <w:tr w:rsidR="00101473" w:rsidTr="00101473">
        <w:tc>
          <w:tcPr>
            <w:tcW w:w="3374" w:type="dxa"/>
            <w:vAlign w:val="bottom"/>
            <w:hideMark/>
          </w:tcPr>
          <w:p w:rsidR="00101473" w:rsidRDefault="00101473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Дата проведения обследований</w:t>
            </w:r>
          </w:p>
        </w:tc>
        <w:tc>
          <w:tcPr>
            <w:tcW w:w="272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101473" w:rsidRDefault="00AF7DC5" w:rsidP="00B3504F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31 июля</w:t>
            </w:r>
            <w:bookmarkStart w:id="0" w:name="_GoBack"/>
            <w:bookmarkEnd w:id="0"/>
            <w:r w:rsidR="003B2845">
              <w:rPr>
                <w:sz w:val="24"/>
                <w:szCs w:val="24"/>
              </w:rPr>
              <w:t xml:space="preserve"> 2017 года</w:t>
            </w:r>
          </w:p>
        </w:tc>
        <w:tc>
          <w:tcPr>
            <w:tcW w:w="227" w:type="dxa"/>
            <w:vAlign w:val="bottom"/>
            <w:hideMark/>
          </w:tcPr>
          <w:p w:rsidR="00101473" w:rsidRDefault="00101473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.</w:t>
            </w:r>
          </w:p>
        </w:tc>
      </w:tr>
    </w:tbl>
    <w:p w:rsidR="00101473" w:rsidRDefault="00101473" w:rsidP="000E2156">
      <w:pPr>
        <w:tabs>
          <w:tab w:val="left" w:pos="9420"/>
        </w:tabs>
        <w:spacing w:before="240" w:after="240"/>
        <w:rPr>
          <w:sz w:val="24"/>
          <w:szCs w:val="24"/>
        </w:rPr>
      </w:pPr>
      <w:r>
        <w:rPr>
          <w:sz w:val="24"/>
          <w:szCs w:val="24"/>
        </w:rPr>
        <w:t>Исполнитель работ по проведению лесопатологического обследования:</w:t>
      </w:r>
      <w:r w:rsidR="000E2156">
        <w:rPr>
          <w:sz w:val="24"/>
          <w:szCs w:val="24"/>
        </w:rPr>
        <w:tab/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851"/>
        <w:gridCol w:w="3402"/>
        <w:gridCol w:w="1134"/>
        <w:gridCol w:w="1701"/>
      </w:tblGrid>
      <w:tr w:rsidR="00101473" w:rsidTr="00101473">
        <w:tc>
          <w:tcPr>
            <w:tcW w:w="851" w:type="dxa"/>
            <w:vAlign w:val="bottom"/>
            <w:hideMark/>
          </w:tcPr>
          <w:p w:rsidR="00101473" w:rsidRDefault="00101473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Ф.И.О.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101473" w:rsidRDefault="00F93E25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Борисов Е.А.</w:t>
            </w:r>
          </w:p>
        </w:tc>
        <w:tc>
          <w:tcPr>
            <w:tcW w:w="1134" w:type="dxa"/>
            <w:vAlign w:val="bottom"/>
            <w:hideMark/>
          </w:tcPr>
          <w:p w:rsidR="00101473" w:rsidRDefault="00101473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Подпись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101473" w:rsidRDefault="0015196E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Х</w:t>
            </w:r>
          </w:p>
        </w:tc>
      </w:tr>
    </w:tbl>
    <w:p w:rsidR="00101473" w:rsidRDefault="00101473" w:rsidP="00101473">
      <w:pPr>
        <w:rPr>
          <w:sz w:val="24"/>
          <w:szCs w:val="24"/>
        </w:rPr>
      </w:pPr>
    </w:p>
    <w:p w:rsidR="00101473" w:rsidRDefault="00101473" w:rsidP="00101473">
      <w:pPr>
        <w:rPr>
          <w:sz w:val="24"/>
          <w:szCs w:val="24"/>
        </w:rPr>
      </w:pPr>
    </w:p>
    <w:p w:rsidR="00101473" w:rsidRDefault="002D2B17" w:rsidP="00101473">
      <w:pPr>
        <w:autoSpaceDE/>
        <w:autoSpaceDN/>
        <w:rPr>
          <w:sz w:val="24"/>
          <w:szCs w:val="24"/>
        </w:rPr>
        <w:sectPr w:rsidR="00101473">
          <w:type w:val="continuous"/>
          <w:pgSz w:w="11906" w:h="16838"/>
          <w:pgMar w:top="851" w:right="567" w:bottom="567" w:left="1134" w:header="397" w:footer="397" w:gutter="0"/>
          <w:cols w:space="720"/>
          <w:rtlGutter/>
        </w:sectPr>
      </w:pPr>
      <w:r>
        <w:rPr>
          <w:sz w:val="24"/>
          <w:szCs w:val="24"/>
        </w:rPr>
        <w:t xml:space="preserve"> </w:t>
      </w:r>
      <w:r w:rsidR="00B23254">
        <w:rPr>
          <w:sz w:val="24"/>
          <w:szCs w:val="24"/>
        </w:rPr>
        <w:t>Тел.   89127934026</w:t>
      </w:r>
    </w:p>
    <w:p w:rsidR="005764C3" w:rsidRDefault="00101473" w:rsidP="004A2DBE">
      <w:pPr>
        <w:pageBreakBefore/>
      </w:pPr>
      <w:r>
        <w:lastRenderedPageBreak/>
        <w:t xml:space="preserve"> </w:t>
      </w:r>
    </w:p>
    <w:sectPr w:rsidR="005764C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02222" w:rsidRDefault="00202222" w:rsidP="00C12848">
      <w:r>
        <w:separator/>
      </w:r>
    </w:p>
  </w:endnote>
  <w:endnote w:type="continuationSeparator" w:id="0">
    <w:p w:rsidR="00202222" w:rsidRDefault="00202222" w:rsidP="00C1284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02222" w:rsidRDefault="00202222" w:rsidP="00C12848">
      <w:r>
        <w:separator/>
      </w:r>
    </w:p>
  </w:footnote>
  <w:footnote w:type="continuationSeparator" w:id="0">
    <w:p w:rsidR="00202222" w:rsidRDefault="00202222" w:rsidP="00C1284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42368"/>
    <w:rsid w:val="00076B2F"/>
    <w:rsid w:val="000A27E9"/>
    <w:rsid w:val="000A7B7B"/>
    <w:rsid w:val="000E2156"/>
    <w:rsid w:val="00101473"/>
    <w:rsid w:val="001107D9"/>
    <w:rsid w:val="00133631"/>
    <w:rsid w:val="0015196E"/>
    <w:rsid w:val="0018202C"/>
    <w:rsid w:val="001E24BB"/>
    <w:rsid w:val="00201879"/>
    <w:rsid w:val="00202222"/>
    <w:rsid w:val="002162B1"/>
    <w:rsid w:val="002B70DA"/>
    <w:rsid w:val="002D2B17"/>
    <w:rsid w:val="00377E25"/>
    <w:rsid w:val="003B2845"/>
    <w:rsid w:val="003B572B"/>
    <w:rsid w:val="003B6C47"/>
    <w:rsid w:val="003D42CC"/>
    <w:rsid w:val="003F782B"/>
    <w:rsid w:val="00425AF5"/>
    <w:rsid w:val="00453988"/>
    <w:rsid w:val="00490EED"/>
    <w:rsid w:val="004A22B2"/>
    <w:rsid w:val="004A2DBE"/>
    <w:rsid w:val="004B5223"/>
    <w:rsid w:val="004E1A91"/>
    <w:rsid w:val="00505527"/>
    <w:rsid w:val="0053207B"/>
    <w:rsid w:val="00535008"/>
    <w:rsid w:val="00571FEE"/>
    <w:rsid w:val="005A53FD"/>
    <w:rsid w:val="005B3F99"/>
    <w:rsid w:val="005B4517"/>
    <w:rsid w:val="005B64B5"/>
    <w:rsid w:val="005D113D"/>
    <w:rsid w:val="005F1EA6"/>
    <w:rsid w:val="006012EA"/>
    <w:rsid w:val="006E7E28"/>
    <w:rsid w:val="007679C8"/>
    <w:rsid w:val="007C3D8D"/>
    <w:rsid w:val="007D4562"/>
    <w:rsid w:val="007E1668"/>
    <w:rsid w:val="008337A4"/>
    <w:rsid w:val="00842E6C"/>
    <w:rsid w:val="008F1EC0"/>
    <w:rsid w:val="008F2155"/>
    <w:rsid w:val="008F2D7F"/>
    <w:rsid w:val="008F34A8"/>
    <w:rsid w:val="00902151"/>
    <w:rsid w:val="009A38A6"/>
    <w:rsid w:val="00A120D4"/>
    <w:rsid w:val="00A21A85"/>
    <w:rsid w:val="00A42BA3"/>
    <w:rsid w:val="00A47DC1"/>
    <w:rsid w:val="00A572FE"/>
    <w:rsid w:val="00A634BE"/>
    <w:rsid w:val="00AD09D3"/>
    <w:rsid w:val="00AF7DC5"/>
    <w:rsid w:val="00B139C9"/>
    <w:rsid w:val="00B157C3"/>
    <w:rsid w:val="00B23254"/>
    <w:rsid w:val="00B257BC"/>
    <w:rsid w:val="00B3504F"/>
    <w:rsid w:val="00B369F1"/>
    <w:rsid w:val="00B43376"/>
    <w:rsid w:val="00B721D7"/>
    <w:rsid w:val="00B73A4C"/>
    <w:rsid w:val="00B91B8B"/>
    <w:rsid w:val="00BC6C47"/>
    <w:rsid w:val="00C12848"/>
    <w:rsid w:val="00C42D37"/>
    <w:rsid w:val="00C7524E"/>
    <w:rsid w:val="00C759A1"/>
    <w:rsid w:val="00CA39AA"/>
    <w:rsid w:val="00CB1661"/>
    <w:rsid w:val="00CC3664"/>
    <w:rsid w:val="00CE55CB"/>
    <w:rsid w:val="00D07508"/>
    <w:rsid w:val="00D51412"/>
    <w:rsid w:val="00D77AD8"/>
    <w:rsid w:val="00DA1A72"/>
    <w:rsid w:val="00DA7B31"/>
    <w:rsid w:val="00DB7CE8"/>
    <w:rsid w:val="00DD4476"/>
    <w:rsid w:val="00DE664C"/>
    <w:rsid w:val="00DF1DA0"/>
    <w:rsid w:val="00E161D4"/>
    <w:rsid w:val="00E30451"/>
    <w:rsid w:val="00E32294"/>
    <w:rsid w:val="00E42368"/>
    <w:rsid w:val="00E444B6"/>
    <w:rsid w:val="00EA6BCA"/>
    <w:rsid w:val="00ED2FE2"/>
    <w:rsid w:val="00EE152C"/>
    <w:rsid w:val="00EF1704"/>
    <w:rsid w:val="00F14233"/>
    <w:rsid w:val="00F35828"/>
    <w:rsid w:val="00F37031"/>
    <w:rsid w:val="00F5131E"/>
    <w:rsid w:val="00F82764"/>
    <w:rsid w:val="00F93E25"/>
    <w:rsid w:val="00FB4873"/>
    <w:rsid w:val="00FB5CE5"/>
    <w:rsid w:val="00FC51FB"/>
    <w:rsid w:val="00FF63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719D8D4-6251-4FC7-8BBF-545C4A799B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01473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101473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C12848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C12848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6">
    <w:name w:val="footer"/>
    <w:basedOn w:val="a"/>
    <w:link w:val="a7"/>
    <w:uiPriority w:val="99"/>
    <w:unhideWhenUsed/>
    <w:rsid w:val="00C12848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C12848"/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76823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_xmlsignatures/_rels/origin.sigs.rels><?xml version="1.0" encoding="UTF-8" standalone="yes"?>
<Relationships xmlns="http://schemas.openxmlformats.org/package/2006/relationships"><Relationship Id="rId3" Type="http://schemas.openxmlformats.org/package/2006/relationships/digital-signature/signature" Target="sig3.xml"/><Relationship Id="rId2" Type="http://schemas.openxmlformats.org/package/2006/relationships/digital-signature/signature" Target="sig2.xml"/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urn:ietf:params:xml:ns:cpxmlsec:algorithms:gostr34102001-gostr3411"/>
    <Reference Type="http://www.w3.org/2000/09/xmldsig#Object" URI="#idPackageObject">
      <DigestMethod Algorithm="urn:ietf:params:xml:ns:cpxmlsec:algorithms:gostr3411"/>
      <DigestValue>f3iTDD+cGfDsfXLo3uQUahECujWLDjZq33Sni4EoaZE=</DigestValue>
    </Reference>
    <Reference Type="http://www.w3.org/2000/09/xmldsig#Object" URI="#idOfficeObject">
      <DigestMethod Algorithm="urn:ietf:params:xml:ns:cpxmlsec:algorithms:gostr3411"/>
      <DigestValue>9Kmm+IChjFEH0n7asyC0L+JjYwqRm14gwKIgWicBF6w=</DigestValue>
    </Reference>
    <Reference Type="http://uri.etsi.org/01903#SignedProperties" URI="#idSignedProperties">
      <Transforms>
        <Transform Algorithm="http://www.w3.org/TR/2001/REC-xml-c14n-20010315"/>
      </Transforms>
      <DigestMethod Algorithm="urn:ietf:params:xml:ns:cpxmlsec:algorithms:gostr3411"/>
      <DigestValue>G/ysLj0yRCXiGXHmL1Ibvdr2cfuE+1SEVfhcU189jmM=</DigestValue>
    </Reference>
  </SignedInfo>
  <SignatureValue>tYpHrX6qzXwdIqqSRq5fMlZv+8A998SDohSKH4I8CHOg094CkRdjdvINI6f9WxBA
1c0nhAvTBNJt/ieegHVaQw==</SignatureValue>
  <KeyInfo>
    <X509Data>
      <X509Certificate>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</X509Certificate>
    </X509Data>
  </KeyInfo>
  <Object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4"/>
            <mdssi:RelationshipReference xmlns:mdssi="http://schemas.openxmlformats.org/package/2006/digital-signature" SourceId="rId8"/>
            <mdssi:RelationshipReference xmlns:mdssi="http://schemas.openxmlformats.org/package/2006/digital-signature" SourceId="rId3"/>
            <mdssi:RelationshipReference xmlns:mdssi="http://schemas.openxmlformats.org/package/2006/digital-signature" SourceId="rId7"/>
            <mdssi:RelationshipReference xmlns:mdssi="http://schemas.openxmlformats.org/package/2006/digital-signature" SourceId="rId2"/>
            <mdssi:RelationshipReference xmlns:mdssi="http://schemas.openxmlformats.org/package/2006/digital-signature" SourceId="rId6"/>
            <mdssi:RelationshipReference xmlns:mdssi="http://schemas.openxmlformats.org/package/2006/digital-signature" SourceId="rId5"/>
          </Transform>
          <Transform Algorithm="http://www.w3.org/TR/2001/REC-xml-c14n-20010315"/>
        </Transforms>
        <DigestMethod Algorithm="http://www.w3.org/2000/09/xmldsig#sha1"/>
        <DigestValue>OkARLVqIEW0w8Bpic7l8S1VqfCg=</DigestValue>
      </Reference>
      <Reference URI="/word/document.xml?ContentType=application/vnd.openxmlformats-officedocument.wordprocessingml.document.main+xml">
        <DigestMethod Algorithm="http://www.w3.org/2000/09/xmldsig#sha1"/>
        <DigestValue>sez8PsrDH8vDQGYI07X7gJIqjhU=</DigestValue>
      </Reference>
      <Reference URI="/word/endnotes.xml?ContentType=application/vnd.openxmlformats-officedocument.wordprocessingml.endnotes+xml">
        <DigestMethod Algorithm="http://www.w3.org/2000/09/xmldsig#sha1"/>
        <DigestValue>ar+mqsljtLVlU0pHWrV3qbt56lU=</DigestValue>
      </Reference>
      <Reference URI="/word/fontTable.xml?ContentType=application/vnd.openxmlformats-officedocument.wordprocessingml.fontTable+xml">
        <DigestMethod Algorithm="http://www.w3.org/2000/09/xmldsig#sha1"/>
        <DigestValue>0HvSN+7zk7S1apJ7cKdRA7ee2lA=</DigestValue>
      </Reference>
      <Reference URI="/word/footnotes.xml?ContentType=application/vnd.openxmlformats-officedocument.wordprocessingml.footnotes+xml">
        <DigestMethod Algorithm="http://www.w3.org/2000/09/xmldsig#sha1"/>
        <DigestValue>x/PzeaqOvsBVZFjbYWr+iOvepqk=</DigestValue>
      </Reference>
      <Reference URI="/word/settings.xml?ContentType=application/vnd.openxmlformats-officedocument.wordprocessingml.settings+xml">
        <DigestMethod Algorithm="http://www.w3.org/2000/09/xmldsig#sha1"/>
        <DigestValue>JRG4NNu6Z0U9K55CvvUCjd56yo8=</DigestValue>
      </Reference>
      <Reference URI="/word/styles.xml?ContentType=application/vnd.openxmlformats-officedocument.wordprocessingml.styles+xml">
        <DigestMethod Algorithm="http://www.w3.org/2000/09/xmldsig#sha1"/>
        <DigestValue>kTV6T/wjkJKcO7/yHrz8fo+lDw4=</DigestValue>
      </Reference>
      <Reference URI="/word/theme/theme1.xml?ContentType=application/vnd.openxmlformats-officedocument.theme+xml">
        <DigestMethod Algorithm="http://www.w3.org/2000/09/xmldsig#sha1"/>
        <DigestValue>fm1/ufsC+MmtPoFQcWcZk0D9ErM=</DigestValue>
      </Reference>
      <Reference URI="/word/webSettings.xml?ContentType=application/vnd.openxmlformats-officedocument.wordprocessingml.webSettings+xml">
        <DigestMethod Algorithm="http://www.w3.org/2000/09/xmldsig#sha1"/>
        <DigestValue>9VajEgpse0PJSiFjwv0swSh5Sg8=</DigestValue>
      </Reference>
    </Manifest>
    <SignatureProperties>
      <SignatureProperty Id="idSignatureTime" Target="#idPackageSignature">
        <mdssi:SignatureTime xmlns:mdssi="http://schemas.openxmlformats.org/package/2006/digital-signature">
          <mdssi:Format>YYYY-MM-DDThh:mm:ssTZD</mdssi:Format>
          <mdssi:Value>2017-08-02T10:41:03Z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/>
          <SignatureText/>
          <SignatureImage/>
          <SignatureComments/>
          <WindowsVersion>10.0</WindowsVersion>
          <OfficeVersion>16.0</OfficeVersion>
          <ApplicationVersion>16.0</ApplicationVersion>
          <Monitors>1</Monitors>
          <HorizontalResolution>1600</HorizontalResolution>
          <VerticalResolution>900</VerticalResolution>
          <ColorDepth>32</ColorDepth>
          <SignatureProviderId>{F5AC7D23-DA04-45F5-ABCB-38CE7A982553}</SignatureProviderId>
          <SignatureProviderUrl>http://www.cryptopro.ru/products/office/signature</SignatureProviderUrl>
          <SignatureProviderDetails>8</SignatureProviderDetails>
          <SignatureType>1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2017-08-02T10:41:03Z</xd:SigningTime>
          <xd:SigningCertificate>
            <xd:Cert>
              <xd:CertDigest>
                <DigestMethod Algorithm="http://www.w3.org/2000/09/xmldsig#sha1"/>
                <DigestValue>8Dy95Vu49jFqHlPUVHlJMBkcc3E=</DigestValue>
              </xd:CertDigest>
              <xd:IssuerSerial>
                <X509IssuerName>CN=SKB Kontur production CA 2, OU=Удостоверяющий центр, O="ЗАО ""ПФ ""СКБ Контур""", L=Екатеринбург, S=66 Свердловская область, C=RU, E=ca@skbkontur.ru, STREET=Проспект Космонавтов д. 56, ИНН=006663003127, ОГРН=1026605606620</X509IssuerName>
                <X509SerialNumber>205051940534084956833771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  <xd:SignedDataObjectProperties>
          <xd:CommitmentTypeIndication>
            <xd:CommitmentTypeId>
              <xd:Identifier>http://uri.etsi.org/01903/v1.2.2#ProofOfOrigin</xd:Identifier>
              <xd:Description>Создал и утвердил данный документ</xd:Description>
            </xd:CommitmentTypeId>
            <xd:AllSignedDataObjects/>
          </xd:CommitmentTypeIndication>
        </xd:SignedDataObjectProperties>
      </xd:SignedProperties>
    </xd:QualifyingProperties>
  </Object>
</Signature>
</file>

<file path=_xmlsignatures/sig2.xml><?xml version="1.0" encoding="utf-8"?>
<Signature xmlns="http://www.w3.org/2000/09/xmldsig#" Id="idPackageSignature">
  <SignedInfo>
    <CanonicalizationMethod Algorithm="http://www.w3.org/TR/2001/REC-xml-c14n-20010315"/>
    <SignatureMethod Algorithm="urn:ietf:params:xml:ns:cpxmlsec:algorithms:gostr34102001-gostr3411"/>
    <Reference URI="#idPackageObject" Type="http://www.w3.org/2000/09/xmldsig#Object">
      <DigestMethod Algorithm="urn:ietf:params:xml:ns:cpxmlsec:algorithms:gostr3411"/>
      <DigestValue>D4WonAMs1OPK67oqBWyzLNYc2eXN1xGRwMqEDoKv+sw=</DigestValue>
    </Reference>
    <Reference URI="#idOfficeObject" Type="http://www.w3.org/2000/09/xmldsig#Object">
      <DigestMethod Algorithm="urn:ietf:params:xml:ns:cpxmlsec:algorithms:gostr3411"/>
      <DigestValue>lCmcbm8RZ8YO/id4NvBcc9a7DTMmS1RL3+ll/e5+KpA=</DigestValue>
    </Reference>
    <Reference URI="#idSignedProperties" Type="http://uri.etsi.org/01903#SignedProperties">
      <Transforms>
        <Transform Algorithm="http://www.w3.org/TR/2001/REC-xml-c14n-20010315"/>
      </Transforms>
      <DigestMethod Algorithm="urn:ietf:params:xml:ns:cpxmlsec:algorithms:gostr3411"/>
      <DigestValue>B7JAl4vQMErx4Y5hL14DOnDKj7JRJ7dz98dFTOF05xU=</DigestValue>
    </Reference>
  </SignedInfo>
  <SignatureValue>usnvXBh6cf+ygbrPorMtJjrl8ZqLxw1G4zigVnwtXZ0X+5NmuJMIsuBcidpTb8mV
stexubW9z4PUxo717Jze3w==</SignatureValue>
  <KeyInfo>
    <X509Data>
      <X509Certificate>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</X509Certificate>
    </X509Data>
  </KeyInfo>
  <Object xmlns:mdssi="http://schemas.openxmlformats.org/package/2006/digital-signature" Id="idPackageObject">
    <Manifest>
      <Reference URI="/word/styles.xml?ContentType=application/vnd.openxmlformats-officedocument.wordprocessingml.styles+xml">
        <DigestMethod Algorithm="http://www.w3.org/2000/09/xmldsig#sha1"/>
        <DigestValue>kTV6T/wjkJKcO7/yHrz8fo+lDw4=</DigestValue>
      </Reference>
      <Reference URI="/word/fontTable.xml?ContentType=application/vnd.openxmlformats-officedocument.wordprocessingml.fontTable+xml">
        <DigestMethod Algorithm="http://www.w3.org/2000/09/xmldsig#sha1"/>
        <DigestValue>0HvSN+7zk7S1apJ7cKdRA7ee2lA=</DigestValue>
      </Reference>
      <Reference URI="/word/settings.xml?ContentType=application/vnd.openxmlformats-officedocument.wordprocessingml.settings+xml">
        <DigestMethod Algorithm="http://www.w3.org/2000/09/xmldsig#sha1"/>
        <DigestValue>JRG4NNu6Z0U9K55CvvUCjd56yo8=</DigestValue>
      </Reference>
      <Reference URI="/word/theme/theme1.xml?ContentType=application/vnd.openxmlformats-officedocument.theme+xml">
        <DigestMethod Algorithm="http://www.w3.org/2000/09/xmldsig#sha1"/>
        <DigestValue>fm1/ufsC+MmtPoFQcWcZk0D9ErM=</DigestValue>
      </Reference>
      <Reference URI="/word/footnotes.xml?ContentType=application/vnd.openxmlformats-officedocument.wordprocessingml.footnotes+xml">
        <DigestMethod Algorithm="http://www.w3.org/2000/09/xmldsig#sha1"/>
        <DigestValue>x/PzeaqOvsBVZFjbYWr+iOvepqk=</DigestValue>
      </Reference>
      <Reference URI="/word/endnotes.xml?ContentType=application/vnd.openxmlformats-officedocument.wordprocessingml.endnotes+xml">
        <DigestMethod Algorithm="http://www.w3.org/2000/09/xmldsig#sha1"/>
        <DigestValue>ar+mqsljtLVlU0pHWrV3qbt56lU=</DigestValue>
      </Reference>
      <Reference URI="/word/document.xml?ContentType=application/vnd.openxmlformats-officedocument.wordprocessingml.document.main+xml">
        <DigestMethod Algorithm="http://www.w3.org/2000/09/xmldsig#sha1"/>
        <DigestValue>sez8PsrDH8vDQGYI07X7gJIqjhU=</DigestValue>
      </Reference>
      <Reference URI="/word/webSettings.xml?ContentType=application/vnd.openxmlformats-officedocument.wordprocessingml.webSettings+xml">
        <DigestMethod Algorithm="http://www.w3.org/2000/09/xmldsig#sha1"/>
        <DigestValue>9VajEgpse0PJSiFjwv0swSh5Sg8=</DigestValue>
      </Reference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8"/>
            <mdssi:RelationshipReference SourceId="rId3"/>
            <mdssi:RelationshipReference SourceId="rId7"/>
            <mdssi:RelationshipReference SourceId="rId2"/>
            <mdssi:RelationshipReference SourceId="rId6"/>
            <mdssi:RelationshipReference SourceId="rId5"/>
            <mdssi:RelationshipReference SourceId="rId4"/>
          </Transform>
          <Transform Algorithm="http://www.w3.org/TR/2001/REC-xml-c14n-20010315"/>
        </Transforms>
        <DigestMethod Algorithm="http://www.w3.org/2000/09/xmldsig#sha1"/>
        <DigestValue>OkARLVqIEW0w8Bpic7l8S1VqfCg=</DigestValue>
      </Reference>
    </Manifest>
    <SignatureProperties>
      <SignatureProperty Id="idSignatureTime" Target="#idPackageSignature">
        <mdssi:SignatureTime>
          <mdssi:Format>YYYY-MM-DDThh:mm:ssTZD</mdssi:Format>
          <mdssi:Value>2017-08-02T11:22:52Z</mdssi:Value>
        </mdssi:SignatureTime>
      </SignatureProperty>
    </SignatureProperties>
  </Object>
  <Object Id="idOfficeObject">
    <SignatureProperties>
      <SignatureProperty Id="idOfficeV1Details" Target="idPackageSignature">
        <SignatureInfoV1 xmlns="http://schemas.microsoft.com/office/2006/digsig">
          <SetupID/>
          <SignatureText/>
          <SignatureImage/>
          <SignatureComments/>
          <WindowsVersion>6.1</WindowsVersion>
          <OfficeVersion>14.0</OfficeVersion>
          <ApplicationVersion>14.0</ApplicationVersion>
          <Monitors>1</Monitors>
          <HorizontalResolution>1920</HorizontalResolution>
          <VerticalResolution>1080</VerticalResolution>
          <ColorDepth>32</ColorDepth>
          <SignatureProviderId>{F5AC7D23-DA04-45F5-ABCB-38CE7A982553}</SignatureProviderId>
          <SignatureProviderUrl>http://www.cryptopro.ru/products/office/signature</SignatureProviderUrl>
          <SignatureProviderDetails>8</SignatureProviderDetails>
          <ManifestHashAlgorithm>http://www.w3.org/2000/09/xmldsig#sha1</ManifestHashAlgorithm>
          <SignatureType>1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2017-08-02T11:22:52Z</xd:SigningTime>
          <xd:SigningCertificate>
            <xd:Cert>
              <xd:CertDigest>
                <DigestMethod Algorithm="http://www.w3.org/2000/09/xmldsig#sha1"/>
                <DigestValue>YLIOJqx4lV5/5slsnpN3x+Bf/lI=</DigestValue>
              </xd:CertDigest>
              <xd:IssuerSerial>
                <X509IssuerName>OID.1.2.840.113549.1.9.2=Server CA, E=uc_fk@roskazna.ru, S=77 г. Москва, OID.1.2.643.3.131.1.1=007710568760, OID.1.2.643.100.1=1047797019830, STREET="улица Ильинка, дом 7", L=Москва, C=RU, O=Федеральное казначейство, CN=УЦ Федерального казначейства</X509IssuerName>
                <X509SerialNumber>2369700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  <xd:UnsignedProperties>
        <xd:UnsignedSignatureProperties/>
      </xd:UnsignedProperties>
    </xd:QualifyingProperties>
  </Object>
</Signature>
</file>

<file path=_xmlsignatures/sig3.xml><?xml version="1.0" encoding="utf-8"?>
<Signature xmlns="http://www.w3.org/2000/09/xmldsig#" Id="idPackageSignature">
  <SignedInfo>
    <CanonicalizationMethod Algorithm="http://www.w3.org/TR/2001/REC-xml-c14n-20010315"/>
    <SignatureMethod Algorithm="urn:ietf:params:xml:ns:cpxmlsec:algorithms:gostr34102001-gostr3411"/>
    <Reference URI="#idPackageObject" Type="http://www.w3.org/2000/09/xmldsig#Object">
      <DigestMethod Algorithm="urn:ietf:params:xml:ns:cpxmlsec:algorithms:gostr3411"/>
      <DigestValue>/DaRCOtygTr6y9sxbX8YLkt/zj1STLCcESDRzxG7cR4=</DigestValue>
    </Reference>
    <Reference URI="#idOfficeObject" Type="http://www.w3.org/2000/09/xmldsig#Object">
      <DigestMethod Algorithm="urn:ietf:params:xml:ns:cpxmlsec:algorithms:gostr3411"/>
      <DigestValue>lCmcbm8RZ8YO/id4NvBcc9a7DTMmS1RL3+ll/e5+KpA=</DigestValue>
    </Reference>
    <Reference URI="#idSignedProperties" Type="http://uri.etsi.org/01903#SignedProperties">
      <Transforms>
        <Transform Algorithm="http://www.w3.org/TR/2001/REC-xml-c14n-20010315"/>
      </Transforms>
      <DigestMethod Algorithm="urn:ietf:params:xml:ns:cpxmlsec:algorithms:gostr3411"/>
      <DigestValue>QAjPYIWcyC+wsjyPddcysoNniIG790HNo39qP/ALN78=</DigestValue>
    </Reference>
  </SignedInfo>
  <SignatureValue>uZIjCJkcqw2AELAn+39Pakd3WSJHt83paFdWGqqHZq08m7T1ynPSjBTADgKJ5wyq
8BWJ1H6y/gkJ+KNx6fEoBA==</SignatureValue>
  <KeyInfo>
    <X509Data>
      <X509Certificate>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</X509Certificate>
    </X509Data>
  </KeyInfo>
  <Object xmlns:mdssi="http://schemas.openxmlformats.org/package/2006/digital-signature" Id="idPackageObject">
    <Manifest>
      <Reference URI="/word/styles.xml?ContentType=application/vnd.openxmlformats-officedocument.wordprocessingml.styles+xml">
        <DigestMethod Algorithm="http://www.w3.org/2000/09/xmldsig#sha1"/>
        <DigestValue>kTV6T/wjkJKcO7/yHrz8fo+lDw4=</DigestValue>
      </Reference>
      <Reference URI="/word/fontTable.xml?ContentType=application/vnd.openxmlformats-officedocument.wordprocessingml.fontTable+xml">
        <DigestMethod Algorithm="http://www.w3.org/2000/09/xmldsig#sha1"/>
        <DigestValue>0HvSN+7zk7S1apJ7cKdRA7ee2lA=</DigestValue>
      </Reference>
      <Reference URI="/word/settings.xml?ContentType=application/vnd.openxmlformats-officedocument.wordprocessingml.settings+xml">
        <DigestMethod Algorithm="http://www.w3.org/2000/09/xmldsig#sha1"/>
        <DigestValue>JRG4NNu6Z0U9K55CvvUCjd56yo8=</DigestValue>
      </Reference>
      <Reference URI="/word/theme/theme1.xml?ContentType=application/vnd.openxmlformats-officedocument.theme+xml">
        <DigestMethod Algorithm="http://www.w3.org/2000/09/xmldsig#sha1"/>
        <DigestValue>fm1/ufsC+MmtPoFQcWcZk0D9ErM=</DigestValue>
      </Reference>
      <Reference URI="/word/footnotes.xml?ContentType=application/vnd.openxmlformats-officedocument.wordprocessingml.footnotes+xml">
        <DigestMethod Algorithm="http://www.w3.org/2000/09/xmldsig#sha1"/>
        <DigestValue>x/PzeaqOvsBVZFjbYWr+iOvepqk=</DigestValue>
      </Reference>
      <Reference URI="/word/endnotes.xml?ContentType=application/vnd.openxmlformats-officedocument.wordprocessingml.endnotes+xml">
        <DigestMethod Algorithm="http://www.w3.org/2000/09/xmldsig#sha1"/>
        <DigestValue>ar+mqsljtLVlU0pHWrV3qbt56lU=</DigestValue>
      </Reference>
      <Reference URI="/word/document.xml?ContentType=application/vnd.openxmlformats-officedocument.wordprocessingml.document.main+xml">
        <DigestMethod Algorithm="http://www.w3.org/2000/09/xmldsig#sha1"/>
        <DigestValue>sez8PsrDH8vDQGYI07X7gJIqjhU=</DigestValue>
      </Reference>
      <Reference URI="/word/webSettings.xml?ContentType=application/vnd.openxmlformats-officedocument.wordprocessingml.webSettings+xml">
        <DigestMethod Algorithm="http://www.w3.org/2000/09/xmldsig#sha1"/>
        <DigestValue>9VajEgpse0PJSiFjwv0swSh5Sg8=</DigestValue>
      </Reference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8"/>
            <mdssi:RelationshipReference SourceId="rId3"/>
            <mdssi:RelationshipReference SourceId="rId7"/>
            <mdssi:RelationshipReference SourceId="rId2"/>
            <mdssi:RelationshipReference SourceId="rId6"/>
            <mdssi:RelationshipReference SourceId="rId5"/>
            <mdssi:RelationshipReference SourceId="rId4"/>
          </Transform>
          <Transform Algorithm="http://www.w3.org/TR/2001/REC-xml-c14n-20010315"/>
        </Transforms>
        <DigestMethod Algorithm="http://www.w3.org/2000/09/xmldsig#sha1"/>
        <DigestValue>OkARLVqIEW0w8Bpic7l8S1VqfCg=</DigestValue>
      </Reference>
    </Manifest>
    <SignatureProperties>
      <SignatureProperty Id="idSignatureTime" Target="#idPackageSignature">
        <mdssi:SignatureTime>
          <mdssi:Format>YYYY-MM-DDThh:mm:ssTZD</mdssi:Format>
          <mdssi:Value>2017-08-02T11:22:58Z</mdssi:Value>
        </mdssi:SignatureTime>
      </SignatureProperty>
    </SignatureProperties>
  </Object>
  <Object Id="idOfficeObject">
    <SignatureProperties>
      <SignatureProperty Id="idOfficeV1Details" Target="idPackageSignature">
        <SignatureInfoV1 xmlns="http://schemas.microsoft.com/office/2006/digsig">
          <SetupID/>
          <SignatureText/>
          <SignatureImage/>
          <SignatureComments/>
          <WindowsVersion>6.1</WindowsVersion>
          <OfficeVersion>14.0</OfficeVersion>
          <ApplicationVersion>14.0</ApplicationVersion>
          <Monitors>1</Monitors>
          <HorizontalResolution>1920</HorizontalResolution>
          <VerticalResolution>1080</VerticalResolution>
          <ColorDepth>32</ColorDepth>
          <SignatureProviderId>{F5AC7D23-DA04-45F5-ABCB-38CE7A982553}</SignatureProviderId>
          <SignatureProviderUrl>http://www.cryptopro.ru/products/office/signature</SignatureProviderUrl>
          <SignatureProviderDetails>8</SignatureProviderDetails>
          <ManifestHashAlgorithm>http://www.w3.org/2000/09/xmldsig#sha1</ManifestHashAlgorithm>
          <SignatureType>1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2017-08-02T11:22:58Z</xd:SigningTime>
          <xd:SigningCertificate>
            <xd:Cert>
              <xd:CertDigest>
                <DigestMethod Algorithm="http://www.w3.org/2000/09/xmldsig#sha1"/>
                <DigestValue>0akmlnMD3D7aTrdpz2N8lq5/9EU=</DigestValue>
              </xd:CertDigest>
              <xd:IssuerSerial>
                <X509IssuerName>OID.1.2.840.113549.1.9.2=Server CA, E=uc_fk@roskazna.ru, S=77 г. Москва, OID.1.2.643.3.131.1.1=007710568760, OID.1.2.643.100.1=1047797019830, STREET="улица Ильинка, дом 7", L=Москва, C=RU, O=Федеральное казначейство, CN=УЦ Федерального казначейства</X509IssuerName>
                <X509SerialNumber>1885795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  <xd:UnsignedProperties>
        <xd:UnsignedSignatureProperties/>
      </xd:UnsignedProperties>
    </xd:QualifyingProperties>
  </Object>
</Signatur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8FB7AF1-7B52-4797-AA8E-C81BDB30EC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155</TotalTime>
  <Pages>1</Pages>
  <Words>599</Words>
  <Characters>3417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4008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kadry</cp:lastModifiedBy>
  <cp:revision>109</cp:revision>
  <dcterms:created xsi:type="dcterms:W3CDTF">2017-06-26T08:36:00Z</dcterms:created>
  <dcterms:modified xsi:type="dcterms:W3CDTF">2017-08-02T10:05:00Z</dcterms:modified>
</cp:coreProperties>
</file>