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6987" w:rsidRDefault="00A06987">
      <w:pPr>
        <w:ind w:left="5954"/>
        <w:jc w:val="center"/>
        <w:rPr>
          <w:sz w:val="24"/>
          <w:szCs w:val="24"/>
        </w:rPr>
      </w:pPr>
      <w:bookmarkStart w:id="0" w:name="_GoBack"/>
      <w:bookmarkEnd w:id="0"/>
      <w:r>
        <w:rPr>
          <w:sz w:val="24"/>
          <w:szCs w:val="24"/>
        </w:rPr>
        <w:t>УТВЕРЖДАЮ:</w:t>
      </w:r>
    </w:p>
    <w:p w:rsidR="00D82EF2" w:rsidRDefault="004E4694" w:rsidP="004E4694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D82EF2">
        <w:rPr>
          <w:sz w:val="24"/>
          <w:szCs w:val="24"/>
        </w:rPr>
        <w:t>Заместитель начальника</w:t>
      </w:r>
    </w:p>
    <w:p w:rsidR="00A06987" w:rsidRDefault="00A06987" w:rsidP="004E4694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Style w:val="ad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473"/>
        <w:gridCol w:w="3156"/>
        <w:gridCol w:w="3792"/>
      </w:tblGrid>
      <w:tr w:rsid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D82EF2" w:rsidRPr="00D82EF2" w:rsidRDefault="00D82EF2" w:rsidP="004E4694">
            <w:pPr>
              <w:rPr>
                <w:sz w:val="24"/>
                <w:szCs w:val="24"/>
              </w:rPr>
            </w:pPr>
            <w:r w:rsidRPr="00D82EF2">
              <w:rPr>
                <w:sz w:val="24"/>
                <w:szCs w:val="24"/>
              </w:rPr>
              <w:t xml:space="preserve">Главного </w:t>
            </w:r>
            <w:r w:rsidR="004E4694">
              <w:rPr>
                <w:sz w:val="24"/>
                <w:szCs w:val="24"/>
              </w:rPr>
              <w:t>управления лесами</w:t>
            </w:r>
          </w:p>
        </w:tc>
      </w:tr>
      <w:tr w:rsid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Челябинской области</w:t>
            </w:r>
          </w:p>
        </w:tc>
      </w:tr>
      <w:tr w:rsid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Барановский А.В.</w:t>
            </w:r>
          </w:p>
        </w:tc>
      </w:tr>
      <w:tr w:rsid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D82EF2" w:rsidRPr="00D82EF2" w:rsidRDefault="004E4694" w:rsidP="007413E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  </w:t>
            </w:r>
            <w:r w:rsidR="0043570C">
              <w:rPr>
                <w:sz w:val="24"/>
                <w:szCs w:val="24"/>
              </w:rPr>
              <w:t>11</w:t>
            </w:r>
            <w:r>
              <w:rPr>
                <w:sz w:val="24"/>
                <w:szCs w:val="24"/>
              </w:rPr>
              <w:t xml:space="preserve">  »  </w:t>
            </w:r>
            <w:r w:rsidR="0043570C">
              <w:rPr>
                <w:sz w:val="24"/>
                <w:szCs w:val="24"/>
              </w:rPr>
              <w:t>декабря</w:t>
            </w:r>
            <w:r>
              <w:rPr>
                <w:sz w:val="24"/>
                <w:szCs w:val="24"/>
              </w:rPr>
              <w:t xml:space="preserve">             2017 г.</w:t>
            </w:r>
          </w:p>
        </w:tc>
      </w:tr>
    </w:tbl>
    <w:p w:rsidR="00D82EF2" w:rsidRPr="00D82EF2" w:rsidRDefault="00D82EF2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A06987" w:rsidRDefault="00A06987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0"/>
        <w:gridCol w:w="680"/>
      </w:tblGrid>
      <w:tr w:rsidR="00A0698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43570C" w:rsidP="00542EAF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613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83"/>
        <w:gridCol w:w="4309"/>
        <w:gridCol w:w="272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43FB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Нязепетровского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A06987" w:rsidRDefault="00E40301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A06987" w:rsidRDefault="00A06987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33"/>
        <w:gridCol w:w="2722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9D4B29" w:rsidRDefault="009D4B29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722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25"/>
        <w:gridCol w:w="2325"/>
        <w:gridCol w:w="1871"/>
        <w:gridCol w:w="1871"/>
        <w:gridCol w:w="1871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  <w:vAlign w:val="center"/>
          </w:tcPr>
          <w:p w:rsidR="00A06987" w:rsidRDefault="00A06987" w:rsidP="00307BA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Площадь, га</w:t>
            </w:r>
          </w:p>
        </w:tc>
      </w:tr>
      <w:tr w:rsidR="00FE795F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FE795F" w:rsidRPr="00B24F2E" w:rsidRDefault="00920174" w:rsidP="00307BAC">
            <w:pPr>
              <w:jc w:val="center"/>
            </w:pPr>
            <w:r>
              <w:t>Шемахинское</w:t>
            </w:r>
          </w:p>
        </w:tc>
        <w:tc>
          <w:tcPr>
            <w:tcW w:w="2325" w:type="dxa"/>
          </w:tcPr>
          <w:p w:rsidR="00FE795F" w:rsidRPr="00B24F2E" w:rsidRDefault="00FE795F" w:rsidP="00FE795F">
            <w:pPr>
              <w:jc w:val="center"/>
            </w:pPr>
          </w:p>
        </w:tc>
        <w:tc>
          <w:tcPr>
            <w:tcW w:w="1871" w:type="dxa"/>
          </w:tcPr>
          <w:p w:rsidR="00FE795F" w:rsidRPr="00B24F2E" w:rsidRDefault="003B1B3A" w:rsidP="004732B7">
            <w:pPr>
              <w:jc w:val="center"/>
            </w:pPr>
            <w:r>
              <w:t>257</w:t>
            </w:r>
          </w:p>
        </w:tc>
        <w:tc>
          <w:tcPr>
            <w:tcW w:w="1871" w:type="dxa"/>
          </w:tcPr>
          <w:p w:rsidR="00FE795F" w:rsidRPr="00B24F2E" w:rsidRDefault="004F76E7" w:rsidP="00FE795F">
            <w:pPr>
              <w:jc w:val="center"/>
            </w:pPr>
            <w:r>
              <w:t>3</w:t>
            </w:r>
            <w:r w:rsidR="003B1B3A">
              <w:t>8</w:t>
            </w:r>
          </w:p>
        </w:tc>
        <w:tc>
          <w:tcPr>
            <w:tcW w:w="1871" w:type="dxa"/>
          </w:tcPr>
          <w:p w:rsidR="00FE795F" w:rsidRPr="00B24F2E" w:rsidRDefault="003B1B3A" w:rsidP="00307BAC">
            <w:pPr>
              <w:jc w:val="center"/>
            </w:pPr>
            <w:r>
              <w:t>20,0</w:t>
            </w:r>
          </w:p>
        </w:tc>
      </w:tr>
      <w:tr w:rsidR="00307BAC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307BAC" w:rsidRDefault="00307BAC" w:rsidP="00307BAC">
            <w:pPr>
              <w:jc w:val="center"/>
            </w:pPr>
          </w:p>
        </w:tc>
        <w:tc>
          <w:tcPr>
            <w:tcW w:w="2325" w:type="dxa"/>
          </w:tcPr>
          <w:p w:rsidR="00307BAC" w:rsidRPr="00B24F2E" w:rsidRDefault="00307BAC" w:rsidP="00FE795F">
            <w:pPr>
              <w:jc w:val="center"/>
            </w:pPr>
          </w:p>
        </w:tc>
        <w:tc>
          <w:tcPr>
            <w:tcW w:w="1871" w:type="dxa"/>
          </w:tcPr>
          <w:p w:rsidR="00307BAC" w:rsidRPr="00B24F2E" w:rsidRDefault="00307BAC" w:rsidP="00FE795F">
            <w:pPr>
              <w:jc w:val="center"/>
            </w:pPr>
          </w:p>
        </w:tc>
        <w:tc>
          <w:tcPr>
            <w:tcW w:w="1871" w:type="dxa"/>
          </w:tcPr>
          <w:p w:rsidR="00307BAC" w:rsidRPr="00B24F2E" w:rsidRDefault="00307BAC" w:rsidP="00FE795F">
            <w:pPr>
              <w:jc w:val="center"/>
            </w:pPr>
          </w:p>
        </w:tc>
        <w:tc>
          <w:tcPr>
            <w:tcW w:w="1871" w:type="dxa"/>
          </w:tcPr>
          <w:p w:rsidR="00307BAC" w:rsidRPr="00B24F2E" w:rsidRDefault="00307BAC" w:rsidP="00FE795F">
            <w:pPr>
              <w:jc w:val="center"/>
            </w:pPr>
          </w:p>
        </w:tc>
      </w:tr>
      <w:tr w:rsidR="00307BAC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307BAC" w:rsidRDefault="00307BAC" w:rsidP="00307BAC">
            <w:pPr>
              <w:jc w:val="center"/>
            </w:pPr>
          </w:p>
        </w:tc>
        <w:tc>
          <w:tcPr>
            <w:tcW w:w="2325" w:type="dxa"/>
          </w:tcPr>
          <w:p w:rsidR="00307BAC" w:rsidRPr="00B24F2E" w:rsidRDefault="00307BAC" w:rsidP="00FE795F">
            <w:pPr>
              <w:jc w:val="center"/>
            </w:pPr>
          </w:p>
        </w:tc>
        <w:tc>
          <w:tcPr>
            <w:tcW w:w="1871" w:type="dxa"/>
          </w:tcPr>
          <w:p w:rsidR="00307BAC" w:rsidRPr="00B24F2E" w:rsidRDefault="00307BAC" w:rsidP="00FE795F">
            <w:pPr>
              <w:jc w:val="center"/>
            </w:pPr>
          </w:p>
        </w:tc>
        <w:tc>
          <w:tcPr>
            <w:tcW w:w="1871" w:type="dxa"/>
          </w:tcPr>
          <w:p w:rsidR="00307BAC" w:rsidRPr="00B24F2E" w:rsidRDefault="00307BAC" w:rsidP="00FE795F">
            <w:pPr>
              <w:jc w:val="center"/>
            </w:pPr>
          </w:p>
        </w:tc>
        <w:tc>
          <w:tcPr>
            <w:tcW w:w="1871" w:type="dxa"/>
          </w:tcPr>
          <w:p w:rsidR="00307BAC" w:rsidRPr="00B24F2E" w:rsidRDefault="00307BAC" w:rsidP="00FE795F">
            <w:pPr>
              <w:jc w:val="center"/>
            </w:pPr>
          </w:p>
        </w:tc>
      </w:tr>
      <w:tr w:rsidR="00307BAC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307BAC" w:rsidRDefault="00307BAC" w:rsidP="00307BAC">
            <w:pPr>
              <w:jc w:val="center"/>
            </w:pPr>
          </w:p>
        </w:tc>
        <w:tc>
          <w:tcPr>
            <w:tcW w:w="2325" w:type="dxa"/>
          </w:tcPr>
          <w:p w:rsidR="00307BAC" w:rsidRPr="00B24F2E" w:rsidRDefault="00307BAC" w:rsidP="00FE795F">
            <w:pPr>
              <w:jc w:val="center"/>
            </w:pPr>
          </w:p>
        </w:tc>
        <w:tc>
          <w:tcPr>
            <w:tcW w:w="1871" w:type="dxa"/>
          </w:tcPr>
          <w:p w:rsidR="00307BAC" w:rsidRPr="00B24F2E" w:rsidRDefault="00307BAC" w:rsidP="00FE795F">
            <w:pPr>
              <w:jc w:val="center"/>
            </w:pPr>
          </w:p>
        </w:tc>
        <w:tc>
          <w:tcPr>
            <w:tcW w:w="1871" w:type="dxa"/>
          </w:tcPr>
          <w:p w:rsidR="00307BAC" w:rsidRPr="00B24F2E" w:rsidRDefault="00307BAC" w:rsidP="00FE795F">
            <w:pPr>
              <w:jc w:val="center"/>
            </w:pPr>
          </w:p>
        </w:tc>
        <w:tc>
          <w:tcPr>
            <w:tcW w:w="1871" w:type="dxa"/>
          </w:tcPr>
          <w:p w:rsidR="00307BAC" w:rsidRPr="00B24F2E" w:rsidRDefault="00307BAC" w:rsidP="00FE795F">
            <w:pPr>
              <w:jc w:val="center"/>
            </w:pPr>
          </w:p>
        </w:tc>
      </w:tr>
      <w:tr w:rsidR="00A43FB5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43FB5" w:rsidRDefault="00A43FB5" w:rsidP="00307BAC">
            <w:pPr>
              <w:jc w:val="center"/>
            </w:pPr>
          </w:p>
        </w:tc>
        <w:tc>
          <w:tcPr>
            <w:tcW w:w="2325" w:type="dxa"/>
          </w:tcPr>
          <w:p w:rsidR="00A43FB5" w:rsidRPr="00B24F2E" w:rsidRDefault="00A43FB5" w:rsidP="00FE795F">
            <w:pPr>
              <w:jc w:val="center"/>
            </w:pPr>
          </w:p>
        </w:tc>
        <w:tc>
          <w:tcPr>
            <w:tcW w:w="1871" w:type="dxa"/>
          </w:tcPr>
          <w:p w:rsidR="00A43FB5" w:rsidRPr="00B24F2E" w:rsidRDefault="00A43FB5" w:rsidP="00FE795F">
            <w:pPr>
              <w:jc w:val="center"/>
            </w:pPr>
          </w:p>
        </w:tc>
        <w:tc>
          <w:tcPr>
            <w:tcW w:w="1871" w:type="dxa"/>
          </w:tcPr>
          <w:p w:rsidR="00A43FB5" w:rsidRPr="00B24F2E" w:rsidRDefault="00A43FB5" w:rsidP="00FE795F">
            <w:pPr>
              <w:jc w:val="center"/>
            </w:pPr>
          </w:p>
        </w:tc>
        <w:tc>
          <w:tcPr>
            <w:tcW w:w="1871" w:type="dxa"/>
          </w:tcPr>
          <w:p w:rsidR="00A43FB5" w:rsidRPr="00B24F2E" w:rsidRDefault="00A43FB5" w:rsidP="00FE795F">
            <w:pPr>
              <w:jc w:val="center"/>
            </w:pPr>
          </w:p>
        </w:tc>
      </w:tr>
      <w:tr w:rsidR="00A43FB5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43FB5" w:rsidRDefault="00A43FB5" w:rsidP="00307BAC">
            <w:pPr>
              <w:jc w:val="center"/>
            </w:pPr>
          </w:p>
        </w:tc>
        <w:tc>
          <w:tcPr>
            <w:tcW w:w="2325" w:type="dxa"/>
          </w:tcPr>
          <w:p w:rsidR="00A43FB5" w:rsidRPr="00B24F2E" w:rsidRDefault="00A43FB5" w:rsidP="00FE795F">
            <w:pPr>
              <w:jc w:val="center"/>
            </w:pPr>
          </w:p>
        </w:tc>
        <w:tc>
          <w:tcPr>
            <w:tcW w:w="1871" w:type="dxa"/>
          </w:tcPr>
          <w:p w:rsidR="00A43FB5" w:rsidRPr="00B24F2E" w:rsidRDefault="00A43FB5" w:rsidP="00FE795F">
            <w:pPr>
              <w:jc w:val="center"/>
            </w:pPr>
          </w:p>
        </w:tc>
        <w:tc>
          <w:tcPr>
            <w:tcW w:w="1871" w:type="dxa"/>
          </w:tcPr>
          <w:p w:rsidR="00A43FB5" w:rsidRPr="00B24F2E" w:rsidRDefault="00A43FB5" w:rsidP="00FE795F">
            <w:pPr>
              <w:jc w:val="center"/>
            </w:pPr>
          </w:p>
        </w:tc>
        <w:tc>
          <w:tcPr>
            <w:tcW w:w="1871" w:type="dxa"/>
          </w:tcPr>
          <w:p w:rsidR="00A43FB5" w:rsidRPr="00B24F2E" w:rsidRDefault="00A43FB5" w:rsidP="00FE795F">
            <w:pPr>
              <w:jc w:val="center"/>
            </w:pPr>
          </w:p>
        </w:tc>
      </w:tr>
      <w:tr w:rsidR="009F2068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9F2068" w:rsidRDefault="009F2068" w:rsidP="00307BAC">
            <w:pPr>
              <w:jc w:val="center"/>
            </w:pPr>
          </w:p>
        </w:tc>
        <w:tc>
          <w:tcPr>
            <w:tcW w:w="2325" w:type="dxa"/>
          </w:tcPr>
          <w:p w:rsidR="009F2068" w:rsidRPr="00B24F2E" w:rsidRDefault="009F2068" w:rsidP="00FE795F">
            <w:pPr>
              <w:jc w:val="center"/>
            </w:pPr>
          </w:p>
        </w:tc>
        <w:tc>
          <w:tcPr>
            <w:tcW w:w="1871" w:type="dxa"/>
          </w:tcPr>
          <w:p w:rsidR="009F2068" w:rsidRPr="00B24F2E" w:rsidRDefault="009F2068" w:rsidP="00FE795F">
            <w:pPr>
              <w:jc w:val="center"/>
            </w:pPr>
          </w:p>
        </w:tc>
        <w:tc>
          <w:tcPr>
            <w:tcW w:w="1871" w:type="dxa"/>
          </w:tcPr>
          <w:p w:rsidR="009F2068" w:rsidRPr="00B24F2E" w:rsidRDefault="009F2068" w:rsidP="00FE795F">
            <w:pPr>
              <w:jc w:val="center"/>
            </w:pPr>
          </w:p>
        </w:tc>
        <w:tc>
          <w:tcPr>
            <w:tcW w:w="1871" w:type="dxa"/>
          </w:tcPr>
          <w:p w:rsidR="009F2068" w:rsidRPr="00B24F2E" w:rsidRDefault="009F2068" w:rsidP="00FE795F">
            <w:pPr>
              <w:jc w:val="center"/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Pr="00FE795F" w:rsidRDefault="00FE795F" w:rsidP="00307BA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2325" w:type="dxa"/>
          </w:tcPr>
          <w:p w:rsidR="00A06987" w:rsidRDefault="00A06987" w:rsidP="00FE79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 w:rsidP="00FE79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 w:rsidP="00FE79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3B1B3A" w:rsidP="00A2397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20,0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804"/>
        <w:gridCol w:w="1134"/>
        <w:gridCol w:w="453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3B1B3A" w:rsidP="00542E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20,0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га.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p w:rsidR="004732B7" w:rsidRDefault="004732B7">
      <w:pPr>
        <w:rPr>
          <w:sz w:val="24"/>
          <w:szCs w:val="24"/>
        </w:rPr>
      </w:pPr>
    </w:p>
    <w:p w:rsidR="00A06987" w:rsidRDefault="00A06987">
      <w:pPr>
        <w:pageBreakBefore/>
        <w:spacing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1. Визуальное лесопатологическое обследование.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88"/>
        <w:gridCol w:w="340"/>
        <w:gridCol w:w="5103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Наземное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987" w:rsidRPr="00FE795F" w:rsidRDefault="00FE795F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right="227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Дистанционное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43"/>
        <w:gridCol w:w="1520"/>
        <w:gridCol w:w="6974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1.1. На площади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3D2855" w:rsidRDefault="003B1B3A" w:rsidP="00A43F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20,0</w:t>
            </w:r>
          </w:p>
        </w:tc>
        <w:tc>
          <w:tcPr>
            <w:tcW w:w="6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 фактическая таксационная характеристика лесного насаждения</w:t>
            </w:r>
          </w:p>
        </w:tc>
      </w:tr>
    </w:tbl>
    <w:p w:rsidR="00A06987" w:rsidRDefault="00A06987">
      <w:pPr>
        <w:jc w:val="both"/>
        <w:rPr>
          <w:sz w:val="24"/>
          <w:szCs w:val="24"/>
        </w:rPr>
      </w:pPr>
      <w:r w:rsidRPr="00FE795F">
        <w:rPr>
          <w:sz w:val="24"/>
          <w:szCs w:val="24"/>
          <w:u w:val="single"/>
        </w:rPr>
        <w:t>соответствует</w:t>
      </w:r>
      <w:r>
        <w:rPr>
          <w:sz w:val="24"/>
          <w:szCs w:val="24"/>
        </w:rPr>
        <w:t xml:space="preserve"> (не соответствует) таксационному описанию (нужное подчеркнуть). Причины</w:t>
      </w:r>
      <w:r w:rsidR="00EE7D2F">
        <w:rPr>
          <w:sz w:val="24"/>
          <w:szCs w:val="24"/>
        </w:rPr>
        <w:t xml:space="preserve"> несоответствия </w:t>
      </w:r>
    </w:p>
    <w:p w:rsidR="00A06987" w:rsidRDefault="00A06987">
      <w:pPr>
        <w:pBdr>
          <w:top w:val="single" w:sz="4" w:space="1" w:color="auto"/>
        </w:pBdr>
        <w:spacing w:after="240"/>
        <w:ind w:left="1701"/>
        <w:rPr>
          <w:sz w:val="2"/>
          <w:szCs w:val="2"/>
        </w:rPr>
      </w:pPr>
    </w:p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Список участков с выявленными несоответствиями приведен в приложении 1 к настоящему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327"/>
        <w:gridCol w:w="510"/>
        <w:gridCol w:w="453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93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1.2. Лесные насаждения с нарушенной и утраченной устойчивостью выявлены на площади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га:</w:t>
            </w:r>
          </w:p>
        </w:tc>
      </w:tr>
    </w:tbl>
    <w:p w:rsidR="00A06987" w:rsidRDefault="00A06987">
      <w:pPr>
        <w:spacing w:after="160"/>
        <w:rPr>
          <w:sz w:val="2"/>
          <w:szCs w:val="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55"/>
        <w:gridCol w:w="1871"/>
        <w:gridCol w:w="1985"/>
        <w:gridCol w:w="1985"/>
        <w:gridCol w:w="2268"/>
      </w:tblGrid>
      <w:tr w:rsidR="00A0698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155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871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</w:t>
            </w:r>
            <w:r>
              <w:rPr>
                <w:sz w:val="22"/>
                <w:szCs w:val="22"/>
              </w:rPr>
              <w:br/>
              <w:t>(дача)</w:t>
            </w:r>
          </w:p>
        </w:tc>
        <w:tc>
          <w:tcPr>
            <w:tcW w:w="3970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Площадь, га</w:t>
            </w:r>
          </w:p>
        </w:tc>
        <w:tc>
          <w:tcPr>
            <w:tcW w:w="2268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Причина ослабления (гибели)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155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нарушенной устойчивостью</w:t>
            </w:r>
          </w:p>
        </w:tc>
        <w:tc>
          <w:tcPr>
            <w:tcW w:w="198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утраченной устойчивостью</w:t>
            </w:r>
          </w:p>
        </w:tc>
        <w:tc>
          <w:tcPr>
            <w:tcW w:w="2268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155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155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155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Состояние обследованных лесных насаждений приведено в приложениях 1.1 – 1.4 к Акту в зависимости от метода проведения ЛПО.</w:t>
      </w:r>
    </w:p>
    <w:p w:rsidR="00A06987" w:rsidRDefault="00A06987">
      <w:pPr>
        <w:spacing w:after="180"/>
        <w:rPr>
          <w:sz w:val="24"/>
          <w:szCs w:val="24"/>
        </w:rPr>
      </w:pPr>
      <w:r>
        <w:rPr>
          <w:sz w:val="24"/>
          <w:szCs w:val="24"/>
        </w:rPr>
        <w:t>1.3. В обследованных лесных участках прогнозируется: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088"/>
        <w:gridCol w:w="3175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Прогноз</w:t>
            </w: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Площадь, га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Ослабление лесных насаждений</w:t>
            </w: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Усыхание лесных насаждений различной степени</w:t>
            </w: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Развитие очагов вредных организмов</w:t>
            </w: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314"/>
        <w:gridCol w:w="2325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73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1.4. Обнаружено загрязнение лесного участка отходами и выбросами: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промышленными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60"/>
        <w:rPr>
          <w:sz w:val="2"/>
          <w:szCs w:val="2"/>
        </w:rPr>
      </w:pPr>
    </w:p>
    <w:tbl>
      <w:tblPr>
        <w:tblW w:w="0" w:type="auto"/>
        <w:tblInd w:w="7314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25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бытовыми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58"/>
        <w:gridCol w:w="1701"/>
        <w:gridCol w:w="1701"/>
        <w:gridCol w:w="1701"/>
        <w:gridCol w:w="1701"/>
        <w:gridCol w:w="1701"/>
      </w:tblGrid>
      <w:tr w:rsidR="00A0698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58" w:type="dxa"/>
            <w:vMerge w:val="restart"/>
            <w:vAlign w:val="center"/>
          </w:tcPr>
          <w:p w:rsidR="00A06987" w:rsidRDefault="00A06987">
            <w:pPr>
              <w:ind w:left="57" w:right="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загрязнения</w:t>
            </w:r>
          </w:p>
        </w:tc>
        <w:tc>
          <w:tcPr>
            <w:tcW w:w="5103" w:type="dxa"/>
            <w:gridSpan w:val="3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Размеры загрязнения</w:t>
            </w:r>
          </w:p>
        </w:tc>
        <w:tc>
          <w:tcPr>
            <w:tcW w:w="1701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Объём, кбм</w:t>
            </w:r>
          </w:p>
        </w:tc>
        <w:tc>
          <w:tcPr>
            <w:tcW w:w="1701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загрязнения, га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58" w:type="dxa"/>
            <w:vMerge/>
            <w:vAlign w:val="center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длина, м</w:t>
            </w: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ширина, м</w:t>
            </w: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высота, м</w:t>
            </w:r>
          </w:p>
        </w:tc>
        <w:tc>
          <w:tcPr>
            <w:tcW w:w="1701" w:type="dxa"/>
            <w:vMerge/>
            <w:vAlign w:val="center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vAlign w:val="center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5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5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rPr>
          <w:sz w:val="22"/>
          <w:szCs w:val="22"/>
        </w:rPr>
      </w:pPr>
    </w:p>
    <w:p w:rsidR="00542EAF" w:rsidRDefault="00A06987" w:rsidP="00542EAF">
      <w:pPr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  <w:r w:rsidR="00542EAF">
        <w:rPr>
          <w:sz w:val="24"/>
          <w:szCs w:val="24"/>
        </w:rPr>
        <w:t xml:space="preserve"> </w:t>
      </w:r>
    </w:p>
    <w:p w:rsidR="003E69FC" w:rsidRDefault="003E69FC" w:rsidP="003E69FC">
      <w:pPr>
        <w:jc w:val="both"/>
        <w:rPr>
          <w:sz w:val="24"/>
          <w:szCs w:val="24"/>
        </w:rPr>
      </w:pPr>
      <w:r>
        <w:rPr>
          <w:sz w:val="24"/>
          <w:szCs w:val="24"/>
        </w:rPr>
        <w:t>Насаждение относится к здоровым. Ослабления, усыхания насаждений и</w:t>
      </w:r>
      <w:r>
        <w:rPr>
          <w:sz w:val="22"/>
          <w:szCs w:val="22"/>
        </w:rPr>
        <w:t xml:space="preserve"> развития очагов вредных организмов</w:t>
      </w:r>
      <w:r>
        <w:rPr>
          <w:sz w:val="24"/>
          <w:szCs w:val="24"/>
        </w:rPr>
        <w:t xml:space="preserve"> не выявлено.</w:t>
      </w:r>
    </w:p>
    <w:p w:rsidR="003E69FC" w:rsidRDefault="003E69FC" w:rsidP="003E69FC">
      <w:pPr>
        <w:jc w:val="both"/>
        <w:rPr>
          <w:sz w:val="24"/>
          <w:szCs w:val="24"/>
        </w:rPr>
      </w:pPr>
      <w:r>
        <w:rPr>
          <w:sz w:val="24"/>
          <w:szCs w:val="24"/>
          <w:u w:val="single"/>
        </w:rPr>
        <w:t xml:space="preserve"> Проведение санитарно-оздоровительных мероприятий не требуется</w:t>
      </w:r>
      <w:r>
        <w:rPr>
          <w:sz w:val="24"/>
          <w:szCs w:val="24"/>
        </w:rPr>
        <w:t>.</w:t>
      </w:r>
    </w:p>
    <w:p w:rsidR="00A06987" w:rsidRDefault="00A06987">
      <w:pPr>
        <w:spacing w:before="120" w:after="180"/>
        <w:rPr>
          <w:b/>
          <w:bCs/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FE795F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И</w:t>
      </w:r>
      <w:r w:rsidR="00A06987">
        <w:rPr>
          <w:sz w:val="24"/>
          <w:szCs w:val="24"/>
        </w:rPr>
        <w:t>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51"/>
        <w:gridCol w:w="3402"/>
        <w:gridCol w:w="1134"/>
        <w:gridCol w:w="1701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920174" w:rsidP="009201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Рожков Д.Н.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sectPr w:rsidR="00A06987">
      <w:type w:val="continuous"/>
      <w:pgSz w:w="11906" w:h="16838"/>
      <w:pgMar w:top="851" w:right="567" w:bottom="567" w:left="1134" w:header="397" w:footer="397" w:gutter="0"/>
      <w:cols w:space="709"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678D5" w:rsidRDefault="00F678D5">
      <w:r>
        <w:separator/>
      </w:r>
    </w:p>
  </w:endnote>
  <w:endnote w:type="continuationSeparator" w:id="0">
    <w:p w:rsidR="00F678D5" w:rsidRDefault="00F678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678D5" w:rsidRDefault="00F678D5">
      <w:r>
        <w:separator/>
      </w:r>
    </w:p>
  </w:footnote>
  <w:footnote w:type="continuationSeparator" w:id="0">
    <w:p w:rsidR="00F678D5" w:rsidRDefault="00F678D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6987"/>
    <w:rsid w:val="0000458C"/>
    <w:rsid w:val="00025E81"/>
    <w:rsid w:val="000551F1"/>
    <w:rsid w:val="00060D7B"/>
    <w:rsid w:val="00132E49"/>
    <w:rsid w:val="00200404"/>
    <w:rsid w:val="00307BAC"/>
    <w:rsid w:val="00341D31"/>
    <w:rsid w:val="003B1B3A"/>
    <w:rsid w:val="003D2855"/>
    <w:rsid w:val="003E5B0E"/>
    <w:rsid w:val="003E69FC"/>
    <w:rsid w:val="003F2CB1"/>
    <w:rsid w:val="0043570C"/>
    <w:rsid w:val="004732B7"/>
    <w:rsid w:val="004C55D2"/>
    <w:rsid w:val="004D343F"/>
    <w:rsid w:val="004E4694"/>
    <w:rsid w:val="004F76E7"/>
    <w:rsid w:val="005071C9"/>
    <w:rsid w:val="00542EAF"/>
    <w:rsid w:val="005478C9"/>
    <w:rsid w:val="00563B87"/>
    <w:rsid w:val="005D60DC"/>
    <w:rsid w:val="006110B6"/>
    <w:rsid w:val="00656278"/>
    <w:rsid w:val="00711C50"/>
    <w:rsid w:val="007413E6"/>
    <w:rsid w:val="00920174"/>
    <w:rsid w:val="009D4B29"/>
    <w:rsid w:val="009F2068"/>
    <w:rsid w:val="00A06987"/>
    <w:rsid w:val="00A23975"/>
    <w:rsid w:val="00A43FB5"/>
    <w:rsid w:val="00A8472B"/>
    <w:rsid w:val="00B1230E"/>
    <w:rsid w:val="00B17E55"/>
    <w:rsid w:val="00B24F2E"/>
    <w:rsid w:val="00B63B09"/>
    <w:rsid w:val="00BA0306"/>
    <w:rsid w:val="00C337E1"/>
    <w:rsid w:val="00CA7C6E"/>
    <w:rsid w:val="00D30A12"/>
    <w:rsid w:val="00D54FE0"/>
    <w:rsid w:val="00D82EF2"/>
    <w:rsid w:val="00E40301"/>
    <w:rsid w:val="00E7264C"/>
    <w:rsid w:val="00EE7D2F"/>
    <w:rsid w:val="00F678D5"/>
    <w:rsid w:val="00FC1D27"/>
    <w:rsid w:val="00FE79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locked="1" w:uiPriority="0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uiPriority="0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locked="1" w:uiPriority="0"/>
    <w:lsdException w:name="endnote text" w:locked="1" w:uiPriority="0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locked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Balloon Text"/>
    <w:basedOn w:val="a"/>
    <w:link w:val="af"/>
    <w:uiPriority w:val="99"/>
    <w:semiHidden/>
    <w:rsid w:val="00D54FE0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locked/>
    <w:rsid w:val="00D54FE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locked="1" w:uiPriority="0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uiPriority="0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locked="1" w:uiPriority="0"/>
    <w:lsdException w:name="endnote text" w:locked="1" w:uiPriority="0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locked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Balloon Text"/>
    <w:basedOn w:val="a"/>
    <w:link w:val="af"/>
    <w:uiPriority w:val="99"/>
    <w:semiHidden/>
    <w:rsid w:val="00D54FE0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locked/>
    <w:rsid w:val="00D54FE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54181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CPJYVcCLO72ETFaQnVixy1hXBuGDcbk+WI5jzwvJ3Dk=</DigestValue>
    </Reference>
    <Reference URI="#idOfficeObject" Type="http://www.w3.org/2000/09/xmldsig#Object">
      <DigestMethod Algorithm="urn:ietf:params:xml:ns:cpxmlsec:algorithms:gostr3411"/>
      <DigestValue>zUjI6lVBn8Q1gkVsgaWpvNu0w5mr5XCrAwnjgupawZo=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SPJYVKvIGMO+Wm7LhA34Ty8Gr52Bq+FO0pLl8kaZF3M=</DigestValue>
    </Reference>
  </SignedInfo>
  <SignatureValue>u9bLZRUQN3mihcZwClXHFR/6BAqubXG7AABSSnSXLIO99+kDz4TaNIeSLTJ+CemT
VdRj4E7k2FInT2+lRFKf9g==</SignatureValue>
  <KeyInfo>
    <X509Data>
      <X509Certificate>MIINpDCCDVGgAwIBAgIQQFAUcGI2T43+A+9sWRRdWDAKBgYqhQMCAgMFADCCAVwx
CzAJBgNVBAYTAlJVMTEwLwYDVQQIDCg3NCDQp9C10LvRj9Cx0LjQvdGB0LrQsNGP
INC+0LHQu9Cw0YHRgtGMMRswGQYDVQQHDBLQp9C10LvRj9Cx0LjQvdGB0LoxKjAo
BgNVBAkMIdGD0LsuINCt0L3RgtGD0LfQuNCw0YHRgtC+0LIgMTLQkTEhMB8GA1UE
CgwY0JfQkNCeICLQndCi0KYg0KHQotCt0JoiMSAwHgYDVQQDDBdTdGVrLVRydXN0
IENBIFF1YWxpZmllZDEhMB8GCSqGSIb3DQEJARYSaW5mb0BzdGVrLXRydXN0LnJ1
MTMwMQYDVQQMDCrQo9C/0L7Qu9C90L7QvNC+0YfQtdC90L3QvtC1INC70LjRhtC+
INCj0KYxGDAWBgUqhQNkARINMTAyNzQwMjg5NDM5NzEaMBgGCCqFAwOBAwEBEgww
MDc0NTEwMTkxNTkwHhcNMTcwNTExMTI0NzAwWhcNMTgwNjExMDc0NzIwWjCCAo0x
OjA4BgkqhkiG9w0BCQIMK1JOUy1GU1M9NzQ0OTAwMDc2Ni9LUC1GU1M9NzQwOS9S
ZXFJZD0yNDk4NjcxGjAYBggqhQMDgQMBARIMMDA3NDAyMDA5OTEyMRYwFAYFKoUD
ZAMSCzEzNjAxODU3MDQwMRgwFgYFKoUDZAESDTEwNzc0MDIwMDEwNTAxHzAdBgkq
hkiG9w0BCQEWEG56cGxlc0B5YW5kZXgucnUxCzAJBgNVBAYTAlJVMSEwHwYDVQQH
DBjQndGP0LfQtdC/0LXRgtGA0L7QstGB0LoxMTAvBgNVBAgMKDc0INCn0LXQu9GP
0LHQuNC90YHQutCw0Y8g0L7QsdC70LDRgdGC0YwxHzAdBgNVBAsMFtCg0YPQutC+
0LLQvtC00YHRgtCy0L4xITAfBgNVBAwMGNCg0YPQutC+0LLQvtC00LjRgtC10LvR
jDFmMGQGA1UECQxdNDU2OTcwINCn0LXQu9GP0LHQuNC90YHQutCw0Y8g0L7QsdC7
LiDQsy4g0J3Rj9C30LXQv9C10YLRgNC+0LLRgdC6INGD0LsuINCT0L7RgNGI0LXQ
vdC40L3QsCA2MSwwKgYDVQQqDCPQktC40LrRgtC+0YAg0JPQtdC90L3QsNC00YzQ
tdCy0LjRhzEVMBMGA1UEBAwM0KPRiNCw0LrQvtCyMUUwQwYDVQQKDDzQp9Ce0JHQ
oyDQndGP0LfQtdC/0LXRgtGA0L7QstGB0LrQvtC1INC70LXRgdC90LjRh9C10YHR
gtCy0L4xRTBDBgNVBAMMPNCn0J7QkdCjINCd0Y/Qt9C10L/QtdGC0YDQvtCy0YHQ
utC+0LUg0LvQtdGB0L3QuNGH0LXRgdGC0LLQvjBjMBwGBiqFAwICEzASBgcqhQMC
AiQABgcqhQMCAh4BA0MABEDuDCOOqexnZJVpYY33WsShD6fcYK3Rkw0Z5ISxxHYZ
vqCzf/Gk41zmmsYMDGbI1Qc+208TfWiAMB9/YteR63rLo4IItDCCCLAwgf4GA1Ud
EQSB9jCB86A5BgNVBASgMgww0KPRiNCw0LrQvtCyINCS0LjQutGC0L7RgCDQk9C1
0L3QvdCw0LTRjNC10LLQuNGHoIGSBgNVBAqggYoMgYfQp9C10LvRj9Cx0LjQvdGB
0LrQvtC1INC+0LHQu9Cw0YHRgtC90L7QtSDQsdGO0LTQttC10YLQvdC+0LUg0YPR
h9GA0LXQttC00LXQvdC40LUgItCd0Y/Qt9C10L/QtdGC0YDQvtCy0YHQutC+0LUg
0LvQtdGB0L3QuNGH0LXRgdGC0LLQviKgIQYDVQQPoBoMGNCg0YPQutC+0LLQvtC0
0LjRgtC10LvRjDAmBgNVHSUEHzAdBggrBgEFBQcDBAYIKwYBBQUHAwIGByqFAwIC
IgYwggFtBgkrBgEEAZxWBA8EggFeMIIBWoAU4WPgCyOB7iJ74m6ZgWohIbZIDS2h
ggEupIIBKjCCASYxCzAJBgNVBAYTAlJVMTEwLwYDVQQIDCg3NCDQp9C10LvRj9Cx
0LjQvdGB0LrQsNGPINC+0LHQu9Cw0YHRgtGMMRswGQYDVQQHDBLQp9C10LvRj9Cx
0LjQvdGB0LoxITAfBgNVBAoMGNCX0JDQniAi0J3QotCmINCh0KLQrdCaIjEWMBQG
A1UEAwwNU3Rlay1UcnVzdCBSQTEhMB8GCSqGSIb3DQEJARYSaW5mb0BzdGVrLXRy
dXN0LnJ1MTMwMQYDVQQMDCrQo9C/0L7Qu9C90L7QvNC+0YfQtdC90L3QvtC1INC7
0LjRhtC+INCj0KYxGDAWBgUqhQNkARINMTAyNzQwMjg5NDM5NzEaMBgGCCqFAwOB
AwEBEgwwMDc0NTEwMTkxNTmCEEBQFHCyv4uu4JT2vFkUXVgwggFtBgkrBgEEAdAE
BAYEggFeMIIBWoAU4WPgCyOB7iJ74m6ZgWohIbZIDS2hggEupIIBKjCCASYxCzAJ
BgNVBAYTAlJVMTEwLwYDVQQIDCg3NCDQp9C10LvRj9Cx0LjQvdGB0LrQsNGPINC+
0LHQu9Cw0YHRgtGMMRswGQYDVQQHDBLQp9C10LvRj9Cx0LjQvdGB0LoxITAfBgNV
BAoMGNCX0JDQniAi0J3QotCmINCh0KLQrdCaIjEWMBQGA1UEAwwNU3Rlay1UcnVz
dCBSQTEhMB8GCSqGSIb3DQEJARYSaW5mb0BzdGVrLXRydXN0LnJ1MTMwMQYDVQQM
DCrQo9C/0L7Qu9C90L7QvNC+0YfQtdC90L3QvtC1INC70LjRhtC+INCj0KYxGDAW
BgUqhQNkARINMTAyNzQwMjg5NDM5NzEaMBgGCCqFAwOBAwEBEgwwMDc0NTEwMTkx
NTmCEEBQFHCyv4uu4JT2vFkUXVgwDgYDVR0PAQH/BAQDAgP4MCsGA1UdEAQkMCKA
DzIwMTcwNTExMTI0NzAwWoEPMjAxODA2MTEwNzQ3MjBaMDYGBSqFA2RvBC0MKyLQ
mtGA0LjQv9GC0L7Qn9GA0L4gQ1NQIiAo0LLQtdGA0YHQuNGPIDMuNikwDAYDVR0T
AQH/BAIwADAdBgNVHQ4EFgQU31Cf+OrFXmJuuMqE9EBXh/cYvdIwLQYDVR0gBCYw
JDAIBgYqhQNkcQEwCAYGKoUDZHECMA4GDCqFAwOBA4gHAAMDATCCAZ0GA1UdIwSC
AZQwggGQgBRTkhNuuMrHe/bz03BhCIEDyO8JcqGCAWSkggFgMIIBXDELMAkGA1UE
BhMCUlUxMTAvBgNVBAgMKDc0INCn0LXQu9GP0LHQuNC90YHQutCw0Y8g0L7QsdC7
0LDRgdGC0YwxGzAZBgNVBAcMEtCn0LXQu9GP0LHQuNC90YHQujEqMCgGA1UECQwh
0YPQuy4g0K3QvdGC0YPQt9C40LDRgdGC0L7QsiAxMtCRMSEwHwYDVQQKDBjQl9CQ
0J4gItCd0KLQpiDQodCi0K3QmiIxIDAeBgNVBAMMF1N0ZWstVHJ1c3QgQ0EgUXVh
bGlmaWVkMSEwHwYJKoZIhvcNAQkBFhJpbmZvQHN0ZWstdHJ1c3QucnUxMzAxBgNV
BAwMKtCj0L/QvtC70L3QvtC80L7Rh9C10L3QvdC+0LUg0LvQuNGG0L4g0KPQpjEY
MBYGBSqFA2QBEg0xMDI3NDAyODk0Mzk3MRowGAYIKoUDA4EDAQESDDAwNzQ1MTAx
OTE1OYIQQEAUAFc5joUGB/ruVn2aTDBfBggrBgEFBQcBAQRTMFEwTwYIKwYBBQUH
MAKGQ2h0dHA6Ly9ncHIuc3Rlay10cnVzdC5ydS90cnVzdC9yb290L1N0ZWstVHJ1
c3QlMjBDQSUyMFF1YWxpZmllZC5jZXIwgcoGBSqFA2RwBIHAMIG9DDDQodCa0JfQ
mCAi0JLQsNC70LjQtNCw0YLQsCBDU1AiINCy0LXRgNGB0LjRjyA1LjAML9CQ0J/Q
miAi0JLQsNC70LjQtNCw0YLQsCDQo9CmIiDQstC10YDRgdC40Y8gMi4wDCvQodCk
LzEyNC0yODExINC+0YIgMjgg0Y/QvdCy0LDRgNGPIDIwMTYg0LMuDCvQodCkLzEy
OC0yODgwINC+0YIgMDQg0LDQv9GA0LXQu9GPIDIwMTYg0LMuMFMGA1UdHwRMMEow
SKBGoESGQmh0dHA6Ly9ncHIuc3Rlay10cnVzdC5ydS90cnVzdC9jcmwvU3Rlay1U
cnVzdCUyMENBJTIwUXVhbGlmaWVkLmNybDCBrQYDVR0SBIGlMIGioCEGA1UECqAa
DBjQl9CQ0J4gItCd0KLQpiDQodCi0K3QmiKgSAYDVQQaoEEMPzQ1NDA4MCDQsy4g
0KfQtdC70Y/QsdC40L3RgdC6INGD0LsuINCt0L3RgtGD0LfQuNCw0YHRgtC+0LIg
MTLQkaAzBgNVBA+gLAwq0KPQv9C+0LvQvdC+0LzQvtGH0LXQvdC90L7QtSDQu9C4
0YbQviDQo9CmMAoGBiqFAwICAwUAA0EALAxuDtYSogMd7MqQ5jY86SJQVoiNzi/s
TTljyXOrYALkGald62KewWU2fbPkNSqFgojw9byAxlsVaub93SwIzg==</X509Certificate>
    </X509Data>
  </KeyInfo>
  <Object xmlns:mdssi="http://schemas.openxmlformats.org/package/2006/digital-signature" Id="idPackageObject">
    <Manifest>
      <Reference URI="/word/styles.xml?ContentType=application/vnd.openxmlformats-officedocument.wordprocessingml.styles+xml">
        <DigestMethod Algorithm="http://www.w3.org/2000/09/xmldsig#sha1"/>
        <DigestValue>x96J0xplwu7gSQNQ2kdd6PgBUd0=</DigestValue>
      </Reference>
      <Reference URI="/word/stylesWithEffects.xml?ContentType=application/vnd.ms-word.stylesWithEffects+xml">
        <DigestMethod Algorithm="http://www.w3.org/2000/09/xmldsig#sha1"/>
        <DigestValue>8Tb/PzFDkUQSASG9zfGHD7CwqUA=</DigestValue>
      </Reference>
      <Reference URI="/word/webSettings.xml?ContentType=application/vnd.openxmlformats-officedocument.wordprocessingml.webSettings+xml">
        <DigestMethod Algorithm="http://www.w3.org/2000/09/xmldsig#sha1"/>
        <DigestValue>jhb8xcfnJwZddevo8SZdhuQCEvw=</DigestValue>
      </Reference>
      <Reference URI="/word/settings.xml?ContentType=application/vnd.openxmlformats-officedocument.wordprocessingml.settings+xml">
        <DigestMethod Algorithm="http://www.w3.org/2000/09/xmldsig#sha1"/>
        <DigestValue>tHQGBJxWnOyspZ3Dt89WspQZ49A=</DigestValue>
      </Reference>
      <Reference URI="/word/fontTable.xml?ContentType=application/vnd.openxmlformats-officedocument.wordprocessingml.fontTable+xml">
        <DigestMethod Algorithm="http://www.w3.org/2000/09/xmldsig#sha1"/>
        <DigestValue>JNrVWT1U9QDxWmGcXcoDmS7PkiQ=</DigestValue>
      </Reference>
      <Reference URI="/word/theme/theme1.xml?ContentType=application/vnd.openxmlformats-officedocument.theme+xml">
        <DigestMethod Algorithm="http://www.w3.org/2000/09/xmldsig#sha1"/>
        <DigestValue>zW9j5CxwpVL8HE4aDQUjR1F88jI=</DigestValue>
      </Reference>
      <Reference URI="/word/footnotes.xml?ContentType=application/vnd.openxmlformats-officedocument.wordprocessingml.footnotes+xml">
        <DigestMethod Algorithm="http://www.w3.org/2000/09/xmldsig#sha1"/>
        <DigestValue>aUcJWKf7KNY4H8dHjzxzTDW7Rkg=</DigestValue>
      </Reference>
      <Reference URI="/word/document.xml?ContentType=application/vnd.openxmlformats-officedocument.wordprocessingml.document.main+xml">
        <DigestMethod Algorithm="http://www.w3.org/2000/09/xmldsig#sha1"/>
        <DigestValue>SLrURNxtx4z8c5luR/u3AXiOVXg=</DigestValue>
      </Reference>
      <Reference URI="/word/endnotes.xml?ContentType=application/vnd.openxmlformats-officedocument.wordprocessingml.endnotes+xml">
        <DigestMethod Algorithm="http://www.w3.org/2000/09/xmldsig#sha1"/>
        <DigestValue>RBX6vGhYD0JXhKcIQT+bFkqJiiU=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v3GsrykpWDJTkkyGh6jlB66ZryM=</DigestValue>
      </Reference>
    </Manifest>
    <SignatureProperties>
      <SignatureProperty Id="idSignatureTime" Target="#idPackageSignature">
        <mdssi:SignatureTime>
          <mdssi:Format>YYYY-MM-DDThh:mm:ssTZD</mdssi:Format>
          <mdssi:Value>2017-12-11T06:00:08Z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1366</HorizontalResolution>
          <VerticalResolution>768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2017-12-11T06:00:08Z</xd:SigningTime>
          <xd:SigningCertificate>
            <xd:Cert>
              <xd:CertDigest>
                <DigestMethod Algorithm="http://www.w3.org/2000/09/xmldsig#sha1"/>
                <DigestValue>kr0k57/GPlWWDG1cegCUAvb+gC0=</DigestValue>
              </xd:CertDigest>
              <xd:IssuerSerial>
                <X509IssuerName>C=RU, S=74 Челябинская область, L=Челябинск, STREET=ул. Энтузиастов 12Б, O="ЗАО ""НТЦ СТЭК""", CN=Stek-Trust CA Qualified, E=info@stek-trust.ru, T=Уполномоченное лицо УЦ, ОГРН=1027402894397, ИНН=007451019159</X509IssuerName>
                <X509SerialNumber>85486390031058865350138185350902996312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309</Words>
  <Characters>1764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2069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КонсультантПлюс</dc:creator>
  <cp:lastModifiedBy>1</cp:lastModifiedBy>
  <cp:revision>2</cp:revision>
  <cp:lastPrinted>2005-12-31T21:00:00Z</cp:lastPrinted>
  <dcterms:created xsi:type="dcterms:W3CDTF">2017-12-11T06:00:00Z</dcterms:created>
  <dcterms:modified xsi:type="dcterms:W3CDTF">2017-12-11T06:00:00Z</dcterms:modified>
</cp:coreProperties>
</file>