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6987" w:rsidRDefault="00A06987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D82EF2" w:rsidRDefault="004E4694" w:rsidP="004E4694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D82EF2">
        <w:rPr>
          <w:sz w:val="24"/>
          <w:szCs w:val="24"/>
        </w:rPr>
        <w:t>Заместитель начальника</w:t>
      </w:r>
    </w:p>
    <w:p w:rsidR="00A06987" w:rsidRDefault="00A06987" w:rsidP="004E4694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W w:w="0" w:type="auto"/>
        <w:tblLook w:val="01E0"/>
      </w:tblPr>
      <w:tblGrid>
        <w:gridCol w:w="3473"/>
        <w:gridCol w:w="3156"/>
        <w:gridCol w:w="3792"/>
      </w:tblGrid>
      <w:tr w:rsidR="00D82EF2" w:rsidRPr="0010030D" w:rsidTr="0010030D">
        <w:tc>
          <w:tcPr>
            <w:tcW w:w="3473" w:type="dxa"/>
          </w:tcPr>
          <w:p w:rsidR="00D82EF2" w:rsidRPr="0010030D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Pr="0010030D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D82EF2" w:rsidRPr="0010030D" w:rsidRDefault="00D82EF2" w:rsidP="004E4694">
            <w:pPr>
              <w:rPr>
                <w:sz w:val="24"/>
                <w:szCs w:val="24"/>
              </w:rPr>
            </w:pPr>
            <w:r w:rsidRPr="0010030D">
              <w:rPr>
                <w:sz w:val="24"/>
                <w:szCs w:val="24"/>
              </w:rPr>
              <w:t xml:space="preserve">Главного </w:t>
            </w:r>
            <w:r w:rsidR="004E4694" w:rsidRPr="0010030D">
              <w:rPr>
                <w:sz w:val="24"/>
                <w:szCs w:val="24"/>
              </w:rPr>
              <w:t>управления лесами</w:t>
            </w:r>
          </w:p>
        </w:tc>
      </w:tr>
      <w:tr w:rsidR="00D82EF2" w:rsidRPr="0010030D" w:rsidTr="0010030D">
        <w:tc>
          <w:tcPr>
            <w:tcW w:w="3473" w:type="dxa"/>
          </w:tcPr>
          <w:p w:rsidR="00D82EF2" w:rsidRPr="0010030D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Pr="0010030D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10030D" w:rsidRDefault="004E4694" w:rsidP="004E4694">
            <w:pPr>
              <w:rPr>
                <w:sz w:val="24"/>
                <w:szCs w:val="24"/>
              </w:rPr>
            </w:pPr>
            <w:r w:rsidRPr="0010030D">
              <w:rPr>
                <w:sz w:val="24"/>
                <w:szCs w:val="24"/>
              </w:rPr>
              <w:t>Челябинской области</w:t>
            </w:r>
          </w:p>
        </w:tc>
      </w:tr>
      <w:tr w:rsidR="00D82EF2" w:rsidRPr="0010030D" w:rsidTr="0010030D">
        <w:tc>
          <w:tcPr>
            <w:tcW w:w="3473" w:type="dxa"/>
          </w:tcPr>
          <w:p w:rsidR="00D82EF2" w:rsidRPr="0010030D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Pr="0010030D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10030D" w:rsidRDefault="004E4694" w:rsidP="004E4694">
            <w:pPr>
              <w:rPr>
                <w:sz w:val="24"/>
                <w:szCs w:val="24"/>
              </w:rPr>
            </w:pPr>
            <w:r w:rsidRPr="0010030D">
              <w:rPr>
                <w:sz w:val="24"/>
                <w:szCs w:val="24"/>
              </w:rPr>
              <w:t>Барановский А.В.</w:t>
            </w:r>
          </w:p>
        </w:tc>
      </w:tr>
      <w:tr w:rsidR="00D82EF2" w:rsidRPr="0010030D" w:rsidTr="0010030D">
        <w:tc>
          <w:tcPr>
            <w:tcW w:w="3473" w:type="dxa"/>
          </w:tcPr>
          <w:p w:rsidR="00D82EF2" w:rsidRPr="0010030D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Pr="0010030D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D82EF2" w:rsidRPr="0010030D" w:rsidRDefault="004E4694" w:rsidP="00C3346E">
            <w:pPr>
              <w:rPr>
                <w:sz w:val="24"/>
                <w:szCs w:val="24"/>
              </w:rPr>
            </w:pPr>
            <w:r w:rsidRPr="0010030D">
              <w:rPr>
                <w:sz w:val="24"/>
                <w:szCs w:val="24"/>
              </w:rPr>
              <w:t xml:space="preserve">«   </w:t>
            </w:r>
            <w:r w:rsidR="00C3346E">
              <w:rPr>
                <w:sz w:val="24"/>
                <w:szCs w:val="24"/>
              </w:rPr>
              <w:t>20</w:t>
            </w:r>
            <w:r w:rsidRPr="0010030D">
              <w:rPr>
                <w:sz w:val="24"/>
                <w:szCs w:val="24"/>
              </w:rPr>
              <w:t xml:space="preserve">  » </w:t>
            </w:r>
            <w:r w:rsidR="00C3346E">
              <w:rPr>
                <w:sz w:val="24"/>
                <w:szCs w:val="24"/>
              </w:rPr>
              <w:t>февраля</w:t>
            </w:r>
            <w:r w:rsidRPr="0010030D">
              <w:rPr>
                <w:sz w:val="24"/>
                <w:szCs w:val="24"/>
              </w:rPr>
              <w:t xml:space="preserve">         201</w:t>
            </w:r>
            <w:r w:rsidR="00C3346E">
              <w:rPr>
                <w:sz w:val="24"/>
                <w:szCs w:val="24"/>
              </w:rPr>
              <w:t>8</w:t>
            </w:r>
            <w:r w:rsidRPr="0010030D">
              <w:rPr>
                <w:sz w:val="24"/>
                <w:szCs w:val="24"/>
              </w:rPr>
              <w:t xml:space="preserve"> г.</w:t>
            </w:r>
          </w:p>
        </w:tc>
      </w:tr>
    </w:tbl>
    <w:p w:rsidR="00D82EF2" w:rsidRPr="00D82EF2" w:rsidRDefault="00D82EF2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A06987" w:rsidRDefault="00A06987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5670"/>
        <w:gridCol w:w="680"/>
      </w:tblGrid>
      <w:tr w:rsidR="00A0698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C3346E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210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183"/>
        <w:gridCol w:w="4309"/>
        <w:gridCol w:w="272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1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68113B" w:rsidRDefault="00DB05CA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Брединского</w:t>
            </w:r>
            <w:proofErr w:type="spellEnd"/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A06987" w:rsidRDefault="00E40301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A06987" w:rsidRDefault="00A06987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933"/>
        <w:gridCol w:w="2722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722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68113B" w:rsidRDefault="0068113B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06987" w:rsidRDefault="00A06987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325"/>
        <w:gridCol w:w="2325"/>
        <w:gridCol w:w="1871"/>
        <w:gridCol w:w="1871"/>
        <w:gridCol w:w="1871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06987" w:rsidRDefault="00C053FD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Кортубайское</w:t>
            </w:r>
            <w:proofErr w:type="spellEnd"/>
          </w:p>
        </w:tc>
        <w:tc>
          <w:tcPr>
            <w:tcW w:w="2325" w:type="dxa"/>
          </w:tcPr>
          <w:p w:rsidR="00A06987" w:rsidRDefault="0068113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871" w:type="dxa"/>
          </w:tcPr>
          <w:p w:rsidR="00A06987" w:rsidRDefault="0024365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137</w:t>
            </w:r>
          </w:p>
        </w:tc>
        <w:tc>
          <w:tcPr>
            <w:tcW w:w="1871" w:type="dxa"/>
          </w:tcPr>
          <w:p w:rsidR="00A06987" w:rsidRDefault="0024365F" w:rsidP="00D7110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D71109">
              <w:rPr>
                <w:sz w:val="22"/>
                <w:szCs w:val="22"/>
              </w:rPr>
              <w:t>6</w:t>
            </w:r>
          </w:p>
        </w:tc>
        <w:tc>
          <w:tcPr>
            <w:tcW w:w="1871" w:type="dxa"/>
          </w:tcPr>
          <w:p w:rsidR="00A06987" w:rsidRDefault="00D7110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5,5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6804"/>
        <w:gridCol w:w="1134"/>
        <w:gridCol w:w="453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7E68EC" w:rsidP="00D71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</w:t>
            </w:r>
            <w:r w:rsidR="00D71109">
              <w:rPr>
                <w:sz w:val="24"/>
                <w:szCs w:val="24"/>
              </w:rPr>
              <w:t>6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га</w:t>
            </w:r>
            <w:proofErr w:type="gramEnd"/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p w:rsidR="00A06987" w:rsidRDefault="00A06987">
      <w:pPr>
        <w:rPr>
          <w:sz w:val="24"/>
          <w:szCs w:val="24"/>
        </w:rPr>
        <w:sectPr w:rsidR="00A06987">
          <w:pgSz w:w="11906" w:h="16838"/>
          <w:pgMar w:top="851" w:right="567" w:bottom="567" w:left="1134" w:header="397" w:footer="397" w:gutter="0"/>
          <w:cols w:space="709"/>
          <w:rtlGutter/>
        </w:sectPr>
      </w:pPr>
    </w:p>
    <w:p w:rsidR="00A06987" w:rsidRDefault="00A06987">
      <w:pPr>
        <w:pageBreakBefore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2. Инструментальное обследование лесного участка.</w:t>
      </w:r>
    </w:p>
    <w:p w:rsidR="00A06987" w:rsidRPr="00EE7D2F" w:rsidRDefault="00A06987">
      <w:pPr>
        <w:jc w:val="both"/>
        <w:rPr>
          <w:sz w:val="2"/>
          <w:szCs w:val="2"/>
        </w:rPr>
      </w:pPr>
      <w:r>
        <w:rPr>
          <w:sz w:val="24"/>
          <w:szCs w:val="24"/>
        </w:rPr>
        <w:t xml:space="preserve">2.1. Фактическая таксационная характеристика лесного насаждения соответствует </w:t>
      </w:r>
      <w:r w:rsidRPr="00490C29">
        <w:rPr>
          <w:sz w:val="24"/>
          <w:szCs w:val="24"/>
        </w:rPr>
        <w:t>(</w:t>
      </w:r>
      <w:r w:rsidRPr="00785DC8">
        <w:rPr>
          <w:sz w:val="24"/>
          <w:szCs w:val="24"/>
          <w:u w:val="single"/>
        </w:rPr>
        <w:t>не</w:t>
      </w:r>
      <w:r w:rsidRPr="00BF4EFE">
        <w:rPr>
          <w:sz w:val="24"/>
          <w:szCs w:val="24"/>
          <w:u w:val="single"/>
        </w:rPr>
        <w:t xml:space="preserve"> </w:t>
      </w:r>
      <w:r w:rsidRPr="00785DC8">
        <w:rPr>
          <w:sz w:val="24"/>
          <w:szCs w:val="24"/>
          <w:u w:val="single"/>
        </w:rPr>
        <w:t>соответствует)</w:t>
      </w:r>
      <w:r>
        <w:rPr>
          <w:sz w:val="24"/>
          <w:szCs w:val="24"/>
        </w:rPr>
        <w:t xml:space="preserve"> (</w:t>
      </w:r>
      <w:proofErr w:type="gramStart"/>
      <w:r>
        <w:rPr>
          <w:sz w:val="24"/>
          <w:szCs w:val="24"/>
        </w:rPr>
        <w:t>нужное</w:t>
      </w:r>
      <w:proofErr w:type="gramEnd"/>
      <w:r>
        <w:rPr>
          <w:sz w:val="24"/>
          <w:szCs w:val="24"/>
        </w:rPr>
        <w:t xml:space="preserve"> подчеркнуть) таксационному описанию. Причины несоответствия:</w:t>
      </w:r>
      <w:r w:rsidRPr="00EE7D2F">
        <w:rPr>
          <w:sz w:val="24"/>
          <w:szCs w:val="24"/>
        </w:rPr>
        <w:br/>
      </w:r>
    </w:p>
    <w:p w:rsidR="00A06987" w:rsidRPr="00BF4EFE" w:rsidRDefault="00BF4EFE">
      <w:pPr>
        <w:rPr>
          <w:b/>
          <w:sz w:val="24"/>
          <w:szCs w:val="24"/>
        </w:rPr>
      </w:pPr>
      <w:r w:rsidRPr="00BF4EFE">
        <w:rPr>
          <w:b/>
          <w:sz w:val="24"/>
          <w:szCs w:val="24"/>
        </w:rPr>
        <w:t>Давность лесоустройства</w:t>
      </w:r>
      <w:proofErr w:type="gramStart"/>
      <w:r w:rsidR="00024244">
        <w:rPr>
          <w:b/>
          <w:sz w:val="24"/>
          <w:szCs w:val="24"/>
        </w:rPr>
        <w:t xml:space="preserve"> </w:t>
      </w:r>
      <w:r w:rsidR="00D457DC">
        <w:rPr>
          <w:b/>
          <w:color w:val="000000"/>
          <w:sz w:val="24"/>
          <w:szCs w:val="24"/>
        </w:rPr>
        <w:t>,</w:t>
      </w:r>
      <w:proofErr w:type="gramEnd"/>
      <w:r w:rsidR="00D457DC">
        <w:rPr>
          <w:b/>
          <w:color w:val="000000"/>
          <w:sz w:val="24"/>
          <w:szCs w:val="24"/>
        </w:rPr>
        <w:t xml:space="preserve"> </w:t>
      </w:r>
      <w:r w:rsidR="00CA230A">
        <w:rPr>
          <w:b/>
          <w:sz w:val="24"/>
          <w:szCs w:val="24"/>
        </w:rPr>
        <w:t>несоответствие материалам лесоустройства</w:t>
      </w:r>
      <w:r w:rsidR="006159DB">
        <w:rPr>
          <w:b/>
          <w:sz w:val="24"/>
          <w:szCs w:val="24"/>
        </w:rPr>
        <w:t xml:space="preserve"> 1999 г.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лесных участков с выявленными несоответствиями таксационным описаниям приведена в приложении 1 к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005"/>
        <w:gridCol w:w="3544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 Состояние насаждений: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нарушенной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6A7AE3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40"/>
        <w:rPr>
          <w:sz w:val="2"/>
          <w:szCs w:val="2"/>
        </w:rPr>
      </w:pPr>
    </w:p>
    <w:tbl>
      <w:tblPr>
        <w:tblW w:w="0" w:type="auto"/>
        <w:tblInd w:w="3005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544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утраченной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6A7AE3" w:rsidRDefault="006A7AE3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06987" w:rsidRDefault="00A06987">
      <w:pPr>
        <w:rPr>
          <w:sz w:val="24"/>
          <w:szCs w:val="24"/>
        </w:rPr>
      </w:pPr>
      <w:r>
        <w:rPr>
          <w:sz w:val="24"/>
          <w:szCs w:val="24"/>
        </w:rPr>
        <w:t>причины повреждения:</w:t>
      </w:r>
    </w:p>
    <w:p w:rsidR="00E451CD" w:rsidRPr="005A367E" w:rsidRDefault="00FB66B7" w:rsidP="00E451CD">
      <w:pPr>
        <w:rPr>
          <w:b/>
          <w:sz w:val="24"/>
          <w:szCs w:val="24"/>
        </w:rPr>
      </w:pPr>
      <w:r w:rsidRPr="005A367E">
        <w:rPr>
          <w:b/>
          <w:sz w:val="24"/>
          <w:szCs w:val="24"/>
        </w:rPr>
        <w:t>Воздействия сильных ветров текущего года, повлекшие наклон более 10°, изгиб или вывал деревьев (881)</w:t>
      </w:r>
      <w:proofErr w:type="gramStart"/>
      <w:r w:rsidRPr="005A367E">
        <w:t xml:space="preserve"> ;</w:t>
      </w:r>
      <w:proofErr w:type="gramEnd"/>
      <w:r w:rsidRPr="005A367E">
        <w:rPr>
          <w:b/>
          <w:sz w:val="24"/>
          <w:szCs w:val="24"/>
        </w:rPr>
        <w:t>Воздействия шквалистых и ураганных ветров текущего года, повлекшие слом стволов деревьев (882)</w:t>
      </w:r>
      <w:r w:rsidR="00E451CD" w:rsidRPr="005A367E">
        <w:rPr>
          <w:b/>
          <w:sz w:val="24"/>
          <w:szCs w:val="24"/>
        </w:rPr>
        <w:t xml:space="preserve"> 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spacing w:before="180" w:after="20"/>
        <w:rPr>
          <w:sz w:val="24"/>
          <w:szCs w:val="24"/>
        </w:rPr>
      </w:pPr>
      <w:r>
        <w:rPr>
          <w:sz w:val="24"/>
          <w:szCs w:val="24"/>
        </w:rPr>
        <w:t>Заселено (отработано) стволовыми вредителями: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119"/>
        <w:gridCol w:w="1588"/>
        <w:gridCol w:w="2381"/>
        <w:gridCol w:w="3175"/>
      </w:tblGrid>
      <w:tr w:rsidR="00A06987" w:rsidTr="009628D8">
        <w:tblPrEx>
          <w:tblCellMar>
            <w:top w:w="0" w:type="dxa"/>
            <w:bottom w:w="0" w:type="dxa"/>
          </w:tblCellMar>
        </w:tblPrEx>
        <w:tc>
          <w:tcPr>
            <w:tcW w:w="3119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вредителя</w:t>
            </w:r>
          </w:p>
        </w:tc>
        <w:tc>
          <w:tcPr>
            <w:tcW w:w="158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заселённых</w:t>
            </w:r>
            <w:r w:rsidR="006D4206">
              <w:rPr>
                <w:sz w:val="22"/>
                <w:szCs w:val="22"/>
              </w:rPr>
              <w:t xml:space="preserve"> и отработанных</w:t>
            </w:r>
            <w:r>
              <w:rPr>
                <w:sz w:val="22"/>
                <w:szCs w:val="22"/>
              </w:rPr>
              <w:t xml:space="preserve"> деревьев)</w:t>
            </w:r>
          </w:p>
        </w:tc>
        <w:tc>
          <w:tcPr>
            <w:tcW w:w="317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заселения лесного насаждения</w:t>
            </w:r>
            <w:r>
              <w:rPr>
                <w:sz w:val="22"/>
                <w:szCs w:val="22"/>
              </w:rPr>
              <w:br/>
              <w:t>(слабая, средняя, сильная)</w:t>
            </w:r>
          </w:p>
        </w:tc>
      </w:tr>
      <w:tr w:rsidR="009628D8" w:rsidTr="009628D8">
        <w:tblPrEx>
          <w:tblCellMar>
            <w:top w:w="0" w:type="dxa"/>
            <w:bottom w:w="0" w:type="dxa"/>
          </w:tblCellMar>
        </w:tblPrEx>
        <w:tc>
          <w:tcPr>
            <w:tcW w:w="3119" w:type="dxa"/>
          </w:tcPr>
          <w:p w:rsidR="009628D8" w:rsidRPr="00C40928" w:rsidRDefault="009628D8" w:rsidP="00D3106A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Серый сосновый усач</w:t>
            </w:r>
          </w:p>
        </w:tc>
        <w:tc>
          <w:tcPr>
            <w:tcW w:w="1588" w:type="dxa"/>
          </w:tcPr>
          <w:p w:rsidR="009628D8" w:rsidRPr="003D2E40" w:rsidRDefault="00024244" w:rsidP="00D3106A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3D2E40">
              <w:rPr>
                <w:b/>
                <w:color w:val="000000"/>
                <w:sz w:val="22"/>
                <w:szCs w:val="22"/>
              </w:rPr>
              <w:t>Сосна</w:t>
            </w:r>
          </w:p>
        </w:tc>
        <w:tc>
          <w:tcPr>
            <w:tcW w:w="2381" w:type="dxa"/>
          </w:tcPr>
          <w:p w:rsidR="009628D8" w:rsidRPr="005A367E" w:rsidRDefault="00D71109" w:rsidP="00D71109">
            <w:pPr>
              <w:jc w:val="center"/>
              <w:rPr>
                <w:b/>
                <w:sz w:val="22"/>
                <w:szCs w:val="22"/>
              </w:rPr>
            </w:pPr>
            <w:r w:rsidRPr="005A367E">
              <w:rPr>
                <w:b/>
                <w:sz w:val="22"/>
                <w:szCs w:val="22"/>
              </w:rPr>
              <w:t>8</w:t>
            </w:r>
            <w:r w:rsidR="00B07E05">
              <w:rPr>
                <w:b/>
                <w:sz w:val="22"/>
                <w:szCs w:val="22"/>
              </w:rPr>
              <w:t>8,2</w:t>
            </w:r>
          </w:p>
        </w:tc>
        <w:tc>
          <w:tcPr>
            <w:tcW w:w="3175" w:type="dxa"/>
          </w:tcPr>
          <w:p w:rsidR="009628D8" w:rsidRPr="00C40928" w:rsidRDefault="00DA78BA" w:rsidP="00D3106A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сильная</w:t>
            </w:r>
          </w:p>
        </w:tc>
      </w:tr>
      <w:tr w:rsidR="00A06987" w:rsidTr="009628D8">
        <w:tblPrEx>
          <w:tblCellMar>
            <w:top w:w="0" w:type="dxa"/>
            <w:bottom w:w="0" w:type="dxa"/>
          </w:tblCellMar>
        </w:tblPrEx>
        <w:tc>
          <w:tcPr>
            <w:tcW w:w="3119" w:type="dxa"/>
          </w:tcPr>
          <w:p w:rsidR="00A06987" w:rsidRPr="006D4206" w:rsidRDefault="00A06987">
            <w:pPr>
              <w:rPr>
                <w:b/>
                <w:sz w:val="22"/>
                <w:szCs w:val="22"/>
              </w:rPr>
            </w:pPr>
          </w:p>
        </w:tc>
        <w:tc>
          <w:tcPr>
            <w:tcW w:w="1588" w:type="dxa"/>
          </w:tcPr>
          <w:p w:rsidR="00A06987" w:rsidRPr="006D4206" w:rsidRDefault="00A06987" w:rsidP="00850480">
            <w:pPr>
              <w:rPr>
                <w:b/>
                <w:sz w:val="22"/>
                <w:szCs w:val="22"/>
              </w:rPr>
            </w:pPr>
          </w:p>
        </w:tc>
        <w:tc>
          <w:tcPr>
            <w:tcW w:w="2381" w:type="dxa"/>
          </w:tcPr>
          <w:p w:rsidR="00A06987" w:rsidRPr="006D4206" w:rsidRDefault="00A06987">
            <w:pPr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3175" w:type="dxa"/>
          </w:tcPr>
          <w:p w:rsidR="00A06987" w:rsidRPr="00107A0A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Повреждено огнём: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134"/>
        <w:gridCol w:w="1134"/>
        <w:gridCol w:w="1191"/>
        <w:gridCol w:w="1191"/>
        <w:gridCol w:w="1701"/>
        <w:gridCol w:w="1247"/>
        <w:gridCol w:w="1418"/>
        <w:gridCol w:w="1247"/>
      </w:tblGrid>
      <w:tr w:rsidR="00A06987" w:rsidTr="008C448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34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пожара</w:t>
            </w:r>
          </w:p>
        </w:tc>
        <w:tc>
          <w:tcPr>
            <w:tcW w:w="1134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2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корневых лап</w:t>
            </w:r>
          </w:p>
        </w:tc>
        <w:tc>
          <w:tcPr>
            <w:tcW w:w="2948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корневой шейки</w:t>
            </w:r>
          </w:p>
        </w:tc>
        <w:tc>
          <w:tcPr>
            <w:tcW w:w="2665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Подсушивание луба</w:t>
            </w:r>
          </w:p>
        </w:tc>
      </w:tr>
      <w:tr w:rsidR="00A06987" w:rsidTr="008C448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34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повреж</w:t>
            </w:r>
            <w:r>
              <w:rPr>
                <w:sz w:val="22"/>
                <w:szCs w:val="22"/>
              </w:rPr>
              <w:softHyphen/>
              <w:t>дённых огнём корней</w:t>
            </w:r>
          </w:p>
        </w:tc>
        <w:tc>
          <w:tcPr>
            <w:tcW w:w="119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ожог корневой шейки по окружности (1/4; 2/4; 3/4; более 3/4)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41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окружности (1/4; 2/4; 3/4; более 3/4)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</w:tr>
      <w:tr w:rsidR="008C448F" w:rsidTr="008C448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34" w:type="dxa"/>
          </w:tcPr>
          <w:p w:rsidR="008C448F" w:rsidRPr="00C40928" w:rsidRDefault="008C448F">
            <w:pPr>
              <w:rPr>
                <w:b/>
                <w:sz w:val="22"/>
                <w:szCs w:val="22"/>
              </w:rPr>
            </w:pPr>
          </w:p>
        </w:tc>
        <w:tc>
          <w:tcPr>
            <w:tcW w:w="1134" w:type="dxa"/>
          </w:tcPr>
          <w:p w:rsidR="00965EE9" w:rsidRPr="00741D29" w:rsidRDefault="00965EE9">
            <w:pP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1191" w:type="dxa"/>
          </w:tcPr>
          <w:p w:rsidR="008C448F" w:rsidRPr="000147A0" w:rsidRDefault="008C448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191" w:type="dxa"/>
          </w:tcPr>
          <w:p w:rsidR="008C448F" w:rsidRPr="00C40928" w:rsidRDefault="008C448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701" w:type="dxa"/>
          </w:tcPr>
          <w:p w:rsidR="008C448F" w:rsidRPr="00C40928" w:rsidRDefault="008C448F" w:rsidP="00024244">
            <w:pPr>
              <w:ind w:left="720"/>
              <w:rPr>
                <w:b/>
                <w:sz w:val="22"/>
                <w:szCs w:val="22"/>
              </w:rPr>
            </w:pPr>
          </w:p>
        </w:tc>
        <w:tc>
          <w:tcPr>
            <w:tcW w:w="1247" w:type="dxa"/>
          </w:tcPr>
          <w:p w:rsidR="008C448F" w:rsidRPr="003D2E40" w:rsidRDefault="008C448F">
            <w:pPr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</w:tcPr>
          <w:p w:rsidR="008C448F" w:rsidRPr="00C40928" w:rsidRDefault="008C448F" w:rsidP="008C448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247" w:type="dxa"/>
          </w:tcPr>
          <w:p w:rsidR="008C448F" w:rsidRPr="003D2E40" w:rsidRDefault="008C448F" w:rsidP="0056652F">
            <w:pPr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</w:tr>
      <w:tr w:rsidR="008C448F" w:rsidTr="008C448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34" w:type="dxa"/>
          </w:tcPr>
          <w:p w:rsidR="008C448F" w:rsidRDefault="008C448F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8C448F" w:rsidRDefault="008C448F">
            <w:pPr>
              <w:rPr>
                <w:sz w:val="22"/>
                <w:szCs w:val="22"/>
              </w:rPr>
            </w:pPr>
          </w:p>
        </w:tc>
        <w:tc>
          <w:tcPr>
            <w:tcW w:w="1191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</w:tr>
      <w:tr w:rsidR="008C448F" w:rsidTr="008C448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34" w:type="dxa"/>
          </w:tcPr>
          <w:p w:rsidR="008C448F" w:rsidRDefault="008C448F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8C448F" w:rsidRDefault="008C448F">
            <w:pPr>
              <w:rPr>
                <w:sz w:val="22"/>
                <w:szCs w:val="22"/>
              </w:rPr>
            </w:pPr>
          </w:p>
        </w:tc>
        <w:tc>
          <w:tcPr>
            <w:tcW w:w="1191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Поражено болезнями: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4479"/>
        <w:gridCol w:w="1247"/>
        <w:gridCol w:w="2268"/>
        <w:gridCol w:w="2268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4479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болезни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26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поражённых деревьев)</w:t>
            </w:r>
          </w:p>
        </w:tc>
        <w:tc>
          <w:tcPr>
            <w:tcW w:w="226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поражения лесного насаждения (слабая, средняя, сильная)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4479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4479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after="120"/>
        <w:rPr>
          <w:sz w:val="22"/>
          <w:szCs w:val="2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552"/>
        <w:gridCol w:w="680"/>
        <w:gridCol w:w="1485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2.3. Выборке подлежит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C40928" w:rsidRDefault="00B07E05" w:rsidP="00BA254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</w:t>
            </w:r>
            <w:r w:rsidR="006010A6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деревьев,</w:t>
            </w:r>
          </w:p>
        </w:tc>
      </w:tr>
    </w:tbl>
    <w:p w:rsidR="00A06987" w:rsidRDefault="00A06987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в том числе: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сильно 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BA2547" w:rsidRDefault="00A06987" w:rsidP="00BA254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усыхающих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C40928" w:rsidRDefault="00B07E05" w:rsidP="00BA254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30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924AA4" w:rsidRDefault="00C334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Механическое повреждение стволов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C40928" w:rsidRDefault="005A367E" w:rsidP="00BA254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70,0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%,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345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свежего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DD0DF3" w:rsidRDefault="00D7110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60,3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старого </w:t>
            </w:r>
            <w:r w:rsidR="004E4694">
              <w:rPr>
                <w:sz w:val="24"/>
                <w:szCs w:val="24"/>
              </w:rPr>
              <w:t>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8D4B46" w:rsidRDefault="00A0698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260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в том числе: старого </w:t>
            </w:r>
            <w:r w:rsidR="00FC1D27">
              <w:rPr>
                <w:sz w:val="24"/>
                <w:szCs w:val="24"/>
              </w:rPr>
              <w:t>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старого </w:t>
            </w:r>
            <w:r w:rsidR="00FC1D27">
              <w:rPr>
                <w:sz w:val="24"/>
                <w:szCs w:val="24"/>
              </w:rPr>
              <w:t>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924AA4" w:rsidRDefault="00A0698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аварийных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%.</w:t>
            </w:r>
          </w:p>
        </w:tc>
      </w:tr>
    </w:tbl>
    <w:p w:rsidR="00A06987" w:rsidRDefault="00A06987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9044"/>
        <w:gridCol w:w="1077"/>
        <w:gridCol w:w="227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90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2.4. </w:t>
            </w:r>
            <w:r>
              <w:rPr>
                <w:sz w:val="24"/>
                <w:szCs w:val="24"/>
              </w:rPr>
              <w:t>Полнота лесного насаждения после уборки деревьев, подлежащих рубке, составит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C40928" w:rsidRDefault="008E33F3" w:rsidP="004135A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7881"/>
        <w:gridCol w:w="907"/>
        <w:gridCol w:w="227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78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Критическая полнота для данной категории лесных насаждений составляет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C40928" w:rsidRDefault="00C40928" w:rsidP="00FB66B7">
            <w:pPr>
              <w:jc w:val="center"/>
              <w:rPr>
                <w:b/>
                <w:sz w:val="24"/>
                <w:szCs w:val="24"/>
              </w:rPr>
            </w:pPr>
            <w:r w:rsidRPr="00C40928">
              <w:rPr>
                <w:b/>
                <w:sz w:val="24"/>
                <w:szCs w:val="24"/>
              </w:rPr>
              <w:t>0,</w:t>
            </w:r>
            <w:r w:rsidR="00DD0DF3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1D16E4" w:rsidRPr="00533ECF" w:rsidRDefault="00A06987">
      <w:pPr>
        <w:spacing w:before="240" w:after="24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  <w:r w:rsidR="006D4206">
        <w:rPr>
          <w:b/>
          <w:bCs/>
          <w:sz w:val="24"/>
          <w:szCs w:val="24"/>
        </w:rPr>
        <w:t xml:space="preserve">: </w:t>
      </w:r>
      <w:r w:rsidR="001D16E4" w:rsidRPr="00533ECF">
        <w:rPr>
          <w:b/>
          <w:sz w:val="24"/>
          <w:szCs w:val="24"/>
        </w:rPr>
        <w:t xml:space="preserve">Насаждение на </w:t>
      </w:r>
      <w:r w:rsidR="00FB38C2" w:rsidRPr="00533ECF">
        <w:rPr>
          <w:b/>
          <w:sz w:val="24"/>
          <w:szCs w:val="24"/>
        </w:rPr>
        <w:t>площади 0,</w:t>
      </w:r>
      <w:r w:rsidR="00D71109">
        <w:rPr>
          <w:b/>
          <w:sz w:val="24"/>
          <w:szCs w:val="24"/>
        </w:rPr>
        <w:t>6</w:t>
      </w:r>
      <w:r w:rsidR="001D16E4" w:rsidRPr="00533ECF">
        <w:rPr>
          <w:b/>
          <w:sz w:val="24"/>
          <w:szCs w:val="24"/>
        </w:rPr>
        <w:t>г</w:t>
      </w:r>
      <w:r w:rsidR="005A367E">
        <w:rPr>
          <w:b/>
          <w:sz w:val="24"/>
          <w:szCs w:val="24"/>
        </w:rPr>
        <w:t>а погибшее, средневзвешенная категория  состояния</w:t>
      </w:r>
      <w:r w:rsidR="007E68EC" w:rsidRPr="00533ECF">
        <w:rPr>
          <w:b/>
          <w:sz w:val="24"/>
          <w:szCs w:val="24"/>
        </w:rPr>
        <w:t xml:space="preserve"> насаждения </w:t>
      </w:r>
      <w:r w:rsidR="00483C2C">
        <w:rPr>
          <w:b/>
          <w:sz w:val="24"/>
          <w:szCs w:val="24"/>
        </w:rPr>
        <w:t>4,</w:t>
      </w:r>
      <w:r w:rsidR="00293522">
        <w:rPr>
          <w:b/>
          <w:sz w:val="24"/>
          <w:szCs w:val="24"/>
        </w:rPr>
        <w:t>7</w:t>
      </w:r>
      <w:r w:rsidR="001D16E4" w:rsidRPr="00533ECF">
        <w:rPr>
          <w:b/>
          <w:sz w:val="24"/>
          <w:szCs w:val="24"/>
        </w:rPr>
        <w:t>.</w:t>
      </w:r>
      <w:r w:rsidR="007E68EC" w:rsidRPr="00533ECF">
        <w:rPr>
          <w:b/>
          <w:sz w:val="24"/>
          <w:szCs w:val="24"/>
        </w:rPr>
        <w:t xml:space="preserve">   Устойчивость насаждения утрачена.</w:t>
      </w:r>
      <w:r w:rsidR="006D4206">
        <w:rPr>
          <w:b/>
          <w:sz w:val="24"/>
          <w:szCs w:val="24"/>
        </w:rPr>
        <w:t xml:space="preserve"> Требуется проведение сплошной санитарной рубки.</w:t>
      </w:r>
    </w:p>
    <w:p w:rsidR="00A06987" w:rsidRDefault="00A06987">
      <w:pPr>
        <w:spacing w:after="12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С целью предотвращения негативных процессов или снижения ущерба от их воздействия назначено: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588"/>
        <w:gridCol w:w="992"/>
        <w:gridCol w:w="850"/>
        <w:gridCol w:w="710"/>
        <w:gridCol w:w="1021"/>
        <w:gridCol w:w="1134"/>
        <w:gridCol w:w="1077"/>
        <w:gridCol w:w="907"/>
        <w:gridCol w:w="907"/>
        <w:gridCol w:w="1077"/>
      </w:tblGrid>
      <w:tr w:rsidR="00A06987" w:rsidTr="00C053FD">
        <w:tblPrEx>
          <w:tblCellMar>
            <w:top w:w="0" w:type="dxa"/>
            <w:bottom w:w="0" w:type="dxa"/>
          </w:tblCellMar>
        </w:tblPrEx>
        <w:tc>
          <w:tcPr>
            <w:tcW w:w="158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992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850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</w:t>
            </w:r>
            <w:r>
              <w:rPr>
                <w:sz w:val="22"/>
                <w:szCs w:val="22"/>
              </w:rPr>
              <w:softHyphen/>
              <w:t>тал</w:t>
            </w:r>
          </w:p>
        </w:tc>
        <w:tc>
          <w:tcPr>
            <w:tcW w:w="710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</w:t>
            </w:r>
          </w:p>
        </w:tc>
        <w:tc>
          <w:tcPr>
            <w:tcW w:w="102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 выдела,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1134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меро</w:t>
            </w:r>
            <w:r>
              <w:rPr>
                <w:sz w:val="22"/>
                <w:szCs w:val="22"/>
              </w:rPr>
              <w:softHyphen/>
              <w:t>приятия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меро</w:t>
            </w:r>
            <w:r>
              <w:rPr>
                <w:sz w:val="22"/>
                <w:szCs w:val="22"/>
              </w:rPr>
              <w:softHyphen/>
              <w:t xml:space="preserve">приятия,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90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90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Запас на выдел, куб. </w:t>
            </w:r>
            <w:proofErr w:type="gramStart"/>
            <w:r>
              <w:rPr>
                <w:sz w:val="22"/>
                <w:szCs w:val="22"/>
              </w:rPr>
              <w:t>м</w:t>
            </w:r>
            <w:proofErr w:type="gramEnd"/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Крайние сроки проведе</w:t>
            </w:r>
            <w:r>
              <w:rPr>
                <w:sz w:val="22"/>
                <w:szCs w:val="22"/>
              </w:rPr>
              <w:softHyphen/>
              <w:t>ния</w:t>
            </w:r>
          </w:p>
        </w:tc>
      </w:tr>
      <w:tr w:rsidR="00A06987" w:rsidTr="00C053FD">
        <w:tblPrEx>
          <w:tblCellMar>
            <w:top w:w="0" w:type="dxa"/>
            <w:bottom w:w="0" w:type="dxa"/>
          </w:tblCellMar>
        </w:tblPrEx>
        <w:tc>
          <w:tcPr>
            <w:tcW w:w="1588" w:type="dxa"/>
          </w:tcPr>
          <w:p w:rsidR="00A06987" w:rsidRPr="00C40928" w:rsidRDefault="00C053FD">
            <w:pPr>
              <w:rPr>
                <w:b/>
                <w:sz w:val="22"/>
                <w:szCs w:val="22"/>
              </w:rPr>
            </w:pPr>
            <w:proofErr w:type="spellStart"/>
            <w:r>
              <w:rPr>
                <w:b/>
                <w:sz w:val="22"/>
                <w:szCs w:val="22"/>
              </w:rPr>
              <w:t>Кортубайское</w:t>
            </w:r>
            <w:proofErr w:type="spellEnd"/>
          </w:p>
        </w:tc>
        <w:tc>
          <w:tcPr>
            <w:tcW w:w="992" w:type="dxa"/>
          </w:tcPr>
          <w:p w:rsidR="00A06987" w:rsidRPr="00C40928" w:rsidRDefault="00A06987">
            <w:pPr>
              <w:rPr>
                <w:b/>
                <w:sz w:val="22"/>
                <w:szCs w:val="22"/>
              </w:rPr>
            </w:pPr>
          </w:p>
        </w:tc>
        <w:tc>
          <w:tcPr>
            <w:tcW w:w="850" w:type="dxa"/>
          </w:tcPr>
          <w:p w:rsidR="00A06987" w:rsidRPr="00C40928" w:rsidRDefault="0024365F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137</w:t>
            </w:r>
          </w:p>
        </w:tc>
        <w:tc>
          <w:tcPr>
            <w:tcW w:w="710" w:type="dxa"/>
          </w:tcPr>
          <w:p w:rsidR="00A06987" w:rsidRPr="00C40928" w:rsidRDefault="0024365F" w:rsidP="00D71109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</w:t>
            </w:r>
            <w:r w:rsidR="00D71109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1021" w:type="dxa"/>
          </w:tcPr>
          <w:p w:rsidR="00A06987" w:rsidRPr="00C40928" w:rsidRDefault="00D71109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5,5</w:t>
            </w:r>
          </w:p>
        </w:tc>
        <w:tc>
          <w:tcPr>
            <w:tcW w:w="1134" w:type="dxa"/>
          </w:tcPr>
          <w:p w:rsidR="00A06987" w:rsidRPr="00C40928" w:rsidRDefault="00C40928">
            <w:pPr>
              <w:rPr>
                <w:b/>
                <w:sz w:val="22"/>
                <w:szCs w:val="22"/>
              </w:rPr>
            </w:pPr>
            <w:r w:rsidRPr="00C40928">
              <w:rPr>
                <w:b/>
                <w:sz w:val="22"/>
                <w:szCs w:val="22"/>
              </w:rPr>
              <w:t>ССР</w:t>
            </w:r>
          </w:p>
        </w:tc>
        <w:tc>
          <w:tcPr>
            <w:tcW w:w="1077" w:type="dxa"/>
          </w:tcPr>
          <w:p w:rsidR="00A06987" w:rsidRPr="00C40928" w:rsidRDefault="00A66281" w:rsidP="00D71109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0,</w:t>
            </w:r>
            <w:r w:rsidR="00D71109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907" w:type="dxa"/>
          </w:tcPr>
          <w:p w:rsidR="00A06987" w:rsidRPr="003D2E40" w:rsidRDefault="007A2F29" w:rsidP="00024244">
            <w:pPr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С</w:t>
            </w:r>
          </w:p>
        </w:tc>
        <w:tc>
          <w:tcPr>
            <w:tcW w:w="907" w:type="dxa"/>
          </w:tcPr>
          <w:p w:rsidR="00A06987" w:rsidRPr="00C40928" w:rsidRDefault="008E33F3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108,9</w:t>
            </w:r>
          </w:p>
        </w:tc>
        <w:tc>
          <w:tcPr>
            <w:tcW w:w="1077" w:type="dxa"/>
          </w:tcPr>
          <w:p w:rsidR="00A06987" w:rsidRPr="00C40928" w:rsidRDefault="00C40928">
            <w:pPr>
              <w:jc w:val="center"/>
              <w:rPr>
                <w:b/>
                <w:sz w:val="22"/>
                <w:szCs w:val="22"/>
              </w:rPr>
            </w:pPr>
            <w:r w:rsidRPr="00C40928">
              <w:rPr>
                <w:b/>
                <w:sz w:val="22"/>
                <w:szCs w:val="22"/>
              </w:rPr>
              <w:t>201</w:t>
            </w:r>
            <w:r w:rsidR="005A367E">
              <w:rPr>
                <w:b/>
                <w:sz w:val="22"/>
                <w:szCs w:val="22"/>
              </w:rPr>
              <w:t>8г.</w:t>
            </w:r>
          </w:p>
        </w:tc>
      </w:tr>
      <w:tr w:rsidR="00A06987" w:rsidTr="00C053FD">
        <w:tblPrEx>
          <w:tblCellMar>
            <w:top w:w="0" w:type="dxa"/>
            <w:bottom w:w="0" w:type="dxa"/>
          </w:tblCellMar>
        </w:tblPrEx>
        <w:tc>
          <w:tcPr>
            <w:tcW w:w="158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10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Pr="007E68EC" w:rsidRDefault="00A06987">
            <w:pP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Pr="00932D1E" w:rsidRDefault="00A06987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 w:rsidTr="00C053FD">
        <w:tblPrEx>
          <w:tblCellMar>
            <w:top w:w="0" w:type="dxa"/>
            <w:bottom w:w="0" w:type="dxa"/>
          </w:tblCellMar>
        </w:tblPrEx>
        <w:tc>
          <w:tcPr>
            <w:tcW w:w="158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10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before="240" w:after="18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перечета деревьев, назначенных в рубку, и абрис лесного участка прилагаются (приложение 2 и 3 к Акту).</w:t>
      </w:r>
    </w:p>
    <w:p w:rsidR="009E1425" w:rsidRDefault="009E1425" w:rsidP="009E1425">
      <w:pPr>
        <w:rPr>
          <w:sz w:val="24"/>
          <w:szCs w:val="24"/>
        </w:rPr>
      </w:pPr>
      <w:r>
        <w:rPr>
          <w:sz w:val="24"/>
          <w:szCs w:val="24"/>
        </w:rPr>
        <w:t>Меры по обеспечению возобновления:</w:t>
      </w:r>
    </w:p>
    <w:p w:rsidR="009E1425" w:rsidRDefault="00D457DC" w:rsidP="009E1425">
      <w:pPr>
        <w:rPr>
          <w:b/>
          <w:sz w:val="24"/>
          <w:szCs w:val="24"/>
        </w:rPr>
      </w:pPr>
      <w:r>
        <w:rPr>
          <w:b/>
          <w:sz w:val="24"/>
          <w:szCs w:val="24"/>
        </w:rPr>
        <w:t>Содействие естественному</w:t>
      </w:r>
      <w:r w:rsidR="009E1425">
        <w:rPr>
          <w:b/>
          <w:sz w:val="24"/>
          <w:szCs w:val="24"/>
        </w:rPr>
        <w:t xml:space="preserve"> возобн</w:t>
      </w:r>
      <w:r>
        <w:rPr>
          <w:b/>
          <w:sz w:val="24"/>
          <w:szCs w:val="24"/>
        </w:rPr>
        <w:t>овлению</w:t>
      </w:r>
      <w:r w:rsidR="009E1425">
        <w:rPr>
          <w:b/>
          <w:sz w:val="24"/>
          <w:szCs w:val="24"/>
        </w:rPr>
        <w:t xml:space="preserve"> леса</w:t>
      </w:r>
    </w:p>
    <w:p w:rsidR="009E1425" w:rsidRDefault="009E1425" w:rsidP="009E1425">
      <w:pPr>
        <w:pBdr>
          <w:top w:val="single" w:sz="4" w:space="1" w:color="auto"/>
        </w:pBdr>
        <w:rPr>
          <w:sz w:val="2"/>
          <w:szCs w:val="2"/>
        </w:rPr>
      </w:pPr>
    </w:p>
    <w:p w:rsidR="009E1425" w:rsidRDefault="009E1425" w:rsidP="009E1425">
      <w:pPr>
        <w:rPr>
          <w:sz w:val="24"/>
          <w:szCs w:val="24"/>
        </w:rPr>
      </w:pPr>
    </w:p>
    <w:p w:rsidR="009E1425" w:rsidRDefault="009E1425" w:rsidP="009E1425">
      <w:pPr>
        <w:pBdr>
          <w:top w:val="single" w:sz="4" w:space="1" w:color="auto"/>
        </w:pBdr>
        <w:rPr>
          <w:sz w:val="2"/>
          <w:szCs w:val="2"/>
        </w:rPr>
      </w:pPr>
    </w:p>
    <w:p w:rsidR="009E1425" w:rsidRDefault="009E1425" w:rsidP="009E1425">
      <w:pPr>
        <w:rPr>
          <w:sz w:val="24"/>
          <w:szCs w:val="24"/>
        </w:rPr>
      </w:pPr>
    </w:p>
    <w:p w:rsidR="009E1425" w:rsidRDefault="009E1425" w:rsidP="009E1425">
      <w:pPr>
        <w:pBdr>
          <w:top w:val="single" w:sz="4" w:space="1" w:color="auto"/>
        </w:pBdr>
        <w:rPr>
          <w:sz w:val="2"/>
          <w:szCs w:val="2"/>
        </w:rPr>
      </w:pPr>
    </w:p>
    <w:p w:rsidR="009E1425" w:rsidRDefault="009E1425" w:rsidP="009E1425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9E1425" w:rsidRDefault="009E1425" w:rsidP="009E1425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9E1425" w:rsidRDefault="009E1425" w:rsidP="009E1425">
      <w:pPr>
        <w:spacing w:before="18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Мероприятия, необходимые для предупреждения повреждения или поражения смежных насаждений:</w:t>
      </w:r>
    </w:p>
    <w:p w:rsidR="009E1425" w:rsidRPr="00F96802" w:rsidRDefault="009E1425" w:rsidP="009E1425">
      <w:pPr>
        <w:rPr>
          <w:b/>
          <w:sz w:val="24"/>
          <w:szCs w:val="24"/>
          <w:u w:val="single"/>
        </w:rPr>
      </w:pPr>
      <w:r w:rsidRPr="005A367E">
        <w:rPr>
          <w:b/>
          <w:color w:val="000000"/>
          <w:sz w:val="24"/>
          <w:szCs w:val="24"/>
          <w:u w:val="single"/>
        </w:rPr>
        <w:t>Сбор порубочных остатков в кучи</w:t>
      </w:r>
      <w:r w:rsidRPr="005A367E">
        <w:rPr>
          <w:b/>
          <w:sz w:val="24"/>
          <w:szCs w:val="24"/>
          <w:u w:val="single"/>
        </w:rPr>
        <w:t xml:space="preserve">  для сжигания их в </w:t>
      </w:r>
      <w:proofErr w:type="spellStart"/>
      <w:r w:rsidRPr="005A367E">
        <w:rPr>
          <w:b/>
          <w:sz w:val="24"/>
          <w:szCs w:val="24"/>
          <w:u w:val="single"/>
        </w:rPr>
        <w:t>пожаробезопасный</w:t>
      </w:r>
      <w:proofErr w:type="spellEnd"/>
      <w:r w:rsidRPr="005A367E">
        <w:rPr>
          <w:b/>
          <w:sz w:val="24"/>
          <w:szCs w:val="24"/>
          <w:u w:val="single"/>
        </w:rPr>
        <w:t xml:space="preserve"> период</w:t>
      </w:r>
      <w:r w:rsidR="00F96802">
        <w:rPr>
          <w:b/>
          <w:sz w:val="24"/>
          <w:szCs w:val="24"/>
          <w:u w:val="single"/>
        </w:rPr>
        <w:t>.</w:t>
      </w:r>
    </w:p>
    <w:p w:rsidR="00A06987" w:rsidRPr="00F96802" w:rsidRDefault="00A06987">
      <w:pPr>
        <w:rPr>
          <w:b/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A06987" w:rsidRDefault="00A06987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A06987" w:rsidRDefault="00A06987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Сведения для расчёта степени повреждения: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600"/>
        <w:gridCol w:w="1021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год образования старого сухостоя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593"/>
        <w:gridCol w:w="5557"/>
        <w:gridCol w:w="227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45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причина повреждения древесины</w:t>
            </w:r>
          </w:p>
        </w:tc>
        <w:tc>
          <w:tcPr>
            <w:tcW w:w="55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CA230A" w:rsidRDefault="00483C2C" w:rsidP="00483C2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                                                            </w:t>
            </w:r>
            <w:r w:rsidRPr="00483C2C">
              <w:rPr>
                <w:b/>
                <w:sz w:val="24"/>
                <w:szCs w:val="24"/>
              </w:rPr>
              <w:t>Воздействия сильных ветров текущего года, повле</w:t>
            </w:r>
            <w:r w:rsidR="00F96802">
              <w:rPr>
                <w:b/>
                <w:sz w:val="24"/>
                <w:szCs w:val="24"/>
              </w:rPr>
              <w:t>кшие наклон более 10°, изгиб и</w:t>
            </w:r>
            <w:r w:rsidRPr="00483C2C">
              <w:rPr>
                <w:b/>
                <w:sz w:val="24"/>
                <w:szCs w:val="24"/>
              </w:rPr>
              <w:t xml:space="preserve"> вывал 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483C2C">
              <w:rPr>
                <w:b/>
                <w:sz w:val="24"/>
                <w:szCs w:val="24"/>
              </w:rPr>
              <w:t>деревьев</w:t>
            </w:r>
            <w:r>
              <w:rPr>
                <w:b/>
                <w:sz w:val="24"/>
                <w:szCs w:val="24"/>
              </w:rPr>
              <w:t>(881</w:t>
            </w:r>
            <w:r w:rsidR="00F96802">
              <w:rPr>
                <w:b/>
                <w:sz w:val="24"/>
                <w:szCs w:val="24"/>
              </w:rPr>
              <w:t>; 882</w:t>
            </w:r>
            <w:r>
              <w:rPr>
                <w:b/>
                <w:sz w:val="24"/>
                <w:szCs w:val="24"/>
              </w:rPr>
              <w:t>)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374"/>
        <w:gridCol w:w="2722"/>
        <w:gridCol w:w="227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проведения обследований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8C448F" w:rsidRDefault="005F0D7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12.12.2017г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before="240" w:after="240"/>
        <w:rPr>
          <w:sz w:val="24"/>
          <w:szCs w:val="24"/>
        </w:rPr>
      </w:pPr>
      <w:r>
        <w:rPr>
          <w:sz w:val="24"/>
          <w:szCs w:val="24"/>
        </w:rPr>
        <w:t>Исполнитель работ по проведению лесопатологического обследования: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851"/>
        <w:gridCol w:w="3402"/>
        <w:gridCol w:w="1134"/>
        <w:gridCol w:w="1701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C053FD" w:rsidP="004135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Сорокин Г.И.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rPr>
          <w:sz w:val="24"/>
          <w:szCs w:val="24"/>
        </w:rPr>
        <w:sectPr w:rsidR="00A06987">
          <w:type w:val="continuous"/>
          <w:pgSz w:w="11906" w:h="16838"/>
          <w:pgMar w:top="851" w:right="567" w:bottom="567" w:left="1134" w:header="397" w:footer="397" w:gutter="0"/>
          <w:cols w:space="709"/>
          <w:rtlGutter/>
        </w:sect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rPr>
          <w:sz w:val="24"/>
          <w:szCs w:val="24"/>
        </w:rPr>
      </w:pPr>
    </w:p>
    <w:sectPr w:rsidR="00A06987">
      <w:type w:val="continuous"/>
      <w:pgSz w:w="11906" w:h="16838"/>
      <w:pgMar w:top="851" w:right="567" w:bottom="567" w:left="1134" w:header="397" w:footer="397" w:gutter="0"/>
      <w:cols w:space="709"/>
      <w:rtlGutter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50CF8" w:rsidRDefault="00050CF8">
      <w:r>
        <w:separator/>
      </w:r>
    </w:p>
  </w:endnote>
  <w:endnote w:type="continuationSeparator" w:id="0">
    <w:p w:rsidR="00050CF8" w:rsidRDefault="00050CF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50CF8" w:rsidRDefault="00050CF8">
      <w:r>
        <w:separator/>
      </w:r>
    </w:p>
  </w:footnote>
  <w:footnote w:type="continuationSeparator" w:id="0">
    <w:p w:rsidR="00050CF8" w:rsidRDefault="00050CF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485328"/>
    <w:multiLevelType w:val="hybridMultilevel"/>
    <w:tmpl w:val="904C458E"/>
    <w:lvl w:ilvl="0" w:tplc="0419000B">
      <w:numFmt w:val="bullet"/>
      <w:lvlText w:val=""/>
      <w:lvlJc w:val="left"/>
      <w:pPr>
        <w:ind w:left="720" w:hanging="360"/>
      </w:pPr>
      <w:rPr>
        <w:rFonts w:ascii="Wingdings" w:eastAsia="Times New Roman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pos w:val="sectEnd"/>
    <w:endnote w:id="-1"/>
    <w:endnote w:id="0"/>
  </w:endnotePr>
  <w:compat/>
  <w:rsids>
    <w:rsidRoot w:val="00A06987"/>
    <w:rsid w:val="000147A0"/>
    <w:rsid w:val="00024244"/>
    <w:rsid w:val="00050CF8"/>
    <w:rsid w:val="000C48A4"/>
    <w:rsid w:val="000F4043"/>
    <w:rsid w:val="0010030D"/>
    <w:rsid w:val="00107A0A"/>
    <w:rsid w:val="001238CD"/>
    <w:rsid w:val="00154B4C"/>
    <w:rsid w:val="001D16E4"/>
    <w:rsid w:val="00234783"/>
    <w:rsid w:val="002433C8"/>
    <w:rsid w:val="0024365F"/>
    <w:rsid w:val="00293522"/>
    <w:rsid w:val="003C3C63"/>
    <w:rsid w:val="003D1E69"/>
    <w:rsid w:val="003D2E40"/>
    <w:rsid w:val="003F2CB1"/>
    <w:rsid w:val="0040281C"/>
    <w:rsid w:val="004135A9"/>
    <w:rsid w:val="00465018"/>
    <w:rsid w:val="00483C2C"/>
    <w:rsid w:val="00490C29"/>
    <w:rsid w:val="004B1AD4"/>
    <w:rsid w:val="004C55D2"/>
    <w:rsid w:val="004E4694"/>
    <w:rsid w:val="00533ECF"/>
    <w:rsid w:val="005357CA"/>
    <w:rsid w:val="0056652F"/>
    <w:rsid w:val="005A367E"/>
    <w:rsid w:val="005D09E3"/>
    <w:rsid w:val="005E29E0"/>
    <w:rsid w:val="005F0D74"/>
    <w:rsid w:val="006010A6"/>
    <w:rsid w:val="006159DB"/>
    <w:rsid w:val="00656278"/>
    <w:rsid w:val="00663579"/>
    <w:rsid w:val="00665BCA"/>
    <w:rsid w:val="0068113B"/>
    <w:rsid w:val="006A7AE3"/>
    <w:rsid w:val="006D4206"/>
    <w:rsid w:val="00741D29"/>
    <w:rsid w:val="0077343A"/>
    <w:rsid w:val="00782818"/>
    <w:rsid w:val="00785DC8"/>
    <w:rsid w:val="007A2F29"/>
    <w:rsid w:val="007E68EC"/>
    <w:rsid w:val="00850480"/>
    <w:rsid w:val="00874E4F"/>
    <w:rsid w:val="00882377"/>
    <w:rsid w:val="008C448F"/>
    <w:rsid w:val="008D4B46"/>
    <w:rsid w:val="008E33F3"/>
    <w:rsid w:val="009111BF"/>
    <w:rsid w:val="00924AA4"/>
    <w:rsid w:val="00931AE2"/>
    <w:rsid w:val="00932D1E"/>
    <w:rsid w:val="009628D8"/>
    <w:rsid w:val="00965EE9"/>
    <w:rsid w:val="009E1425"/>
    <w:rsid w:val="009E43BA"/>
    <w:rsid w:val="00A06987"/>
    <w:rsid w:val="00A400EB"/>
    <w:rsid w:val="00A66281"/>
    <w:rsid w:val="00AE3179"/>
    <w:rsid w:val="00AE4FB4"/>
    <w:rsid w:val="00B07E05"/>
    <w:rsid w:val="00B57778"/>
    <w:rsid w:val="00BA2547"/>
    <w:rsid w:val="00BF4EFE"/>
    <w:rsid w:val="00C053FD"/>
    <w:rsid w:val="00C3346E"/>
    <w:rsid w:val="00C40928"/>
    <w:rsid w:val="00CA230A"/>
    <w:rsid w:val="00D3106A"/>
    <w:rsid w:val="00D457DC"/>
    <w:rsid w:val="00D71109"/>
    <w:rsid w:val="00D82EF2"/>
    <w:rsid w:val="00DA78BA"/>
    <w:rsid w:val="00DB05CA"/>
    <w:rsid w:val="00DD0DF3"/>
    <w:rsid w:val="00E40301"/>
    <w:rsid w:val="00E451CD"/>
    <w:rsid w:val="00E669B3"/>
    <w:rsid w:val="00E80B6F"/>
    <w:rsid w:val="00E951F1"/>
    <w:rsid w:val="00EE7D2F"/>
    <w:rsid w:val="00F47CCD"/>
    <w:rsid w:val="00F72640"/>
    <w:rsid w:val="00F75638"/>
    <w:rsid w:val="00F96802"/>
    <w:rsid w:val="00F977E9"/>
    <w:rsid w:val="00FB38C2"/>
    <w:rsid w:val="00FB66B7"/>
    <w:rsid w:val="00FC1D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endnote reference" w:locked="1" w:semiHidden="0" w:uiPriority="0" w:unhideWhenUsed="0"/>
    <w:lsdException w:name="endnote tex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footnote text"/>
    <w:basedOn w:val="a"/>
    <w:link w:val="a8"/>
    <w:uiPriority w:val="99"/>
    <w:semiHidden/>
  </w:style>
  <w:style w:type="character" w:customStyle="1" w:styleId="a8">
    <w:name w:val="Текст сноски Знак"/>
    <w:basedOn w:val="a0"/>
    <w:link w:val="a7"/>
    <w:uiPriority w:val="99"/>
    <w:semiHidden/>
    <w:locked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32805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3.xml"/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drd2ESA1PdZXlIV8li5joI+gg27JYohTfx9vTB0NRlQ=</DigestValue>
    </Reference>
    <Reference URI="#idOfficeObject" Type="http://www.w3.org/2000/09/xmldsig#Object">
      <DigestMethod Algorithm="urn:ietf:params:xml:ns:cpxmlsec:algorithms:gostr3411"/>
      <DigestValue>vZyDnQSRTbfiT3zWM/2kr/q+G/kWmo0THn9N9tXehZc=</DigestValue>
    </Reference>
  </SignedInfo>
  <SignatureValue>AmXuC4EvAT4GHw1ArHa3O9WhAfaNTOMDRJwHVHSSvi7Uzcs6pqfjElBEXBlko+tA
37bWlVUPyefZdMpS1qWX9Q==</SignatureValue>
  <KeyInfo>
    <X509Data>
      <X509Certificate>MIIJ0DCCCX+gAwIBAgIRAOEDbhsH4NqA5xE3yUU38JMwCAYGKoUDAgIDMIIBIzEY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j6sebtC8S+cNIZEn7tJamRxAIj0=</DigestValue>
      </Reference>
      <Reference URI="/word/document.xml?ContentType=application/vnd.openxmlformats-officedocument.wordprocessingml.document.main+xml">
        <DigestMethod Algorithm="http://www.w3.org/2000/09/xmldsig#sha1"/>
        <DigestValue>H8lpZxG3ZyCAL0E7qTZ8xpa6gHY=</DigestValue>
      </Reference>
      <Reference URI="/word/endnotes.xml?ContentType=application/vnd.openxmlformats-officedocument.wordprocessingml.endnotes+xml">
        <DigestMethod Algorithm="http://www.w3.org/2000/09/xmldsig#sha1"/>
        <DigestValue>//Y3Dy7jQUHUUa1BvvyqUtloxEc=</DigestValue>
      </Reference>
      <Reference URI="/word/fontTable.xml?ContentType=application/vnd.openxmlformats-officedocument.wordprocessingml.fontTable+xml">
        <DigestMethod Algorithm="http://www.w3.org/2000/09/xmldsig#sha1"/>
        <DigestValue>OSlWGO2fTJjfg1FboY4pYzJOewc=</DigestValue>
      </Reference>
      <Reference URI="/word/footnotes.xml?ContentType=application/vnd.openxmlformats-officedocument.wordprocessingml.footnotes+xml">
        <DigestMethod Algorithm="http://www.w3.org/2000/09/xmldsig#sha1"/>
        <DigestValue>VewEhAuqAx2izvHoUVjZREvl1Xw=</DigestValue>
      </Reference>
      <Reference URI="/word/numbering.xml?ContentType=application/vnd.openxmlformats-officedocument.wordprocessingml.numbering+xml">
        <DigestMethod Algorithm="http://www.w3.org/2000/09/xmldsig#sha1"/>
        <DigestValue>rmFvv+r72WsHleTqRsr5LHHY968=</DigestValue>
      </Reference>
      <Reference URI="/word/settings.xml?ContentType=application/vnd.openxmlformats-officedocument.wordprocessingml.settings+xml">
        <DigestMethod Algorithm="http://www.w3.org/2000/09/xmldsig#sha1"/>
        <DigestValue>rSddo+pssZ/FmxB6f9/Www9tsWA=</DigestValue>
      </Reference>
      <Reference URI="/word/styles.xml?ContentType=application/vnd.openxmlformats-officedocument.wordprocessingml.styles+xml">
        <DigestMethod Algorithm="http://www.w3.org/2000/09/xmldsig#sha1"/>
        <DigestValue>ipS2e5gcpaVZAFY9W7qKc5+xtB0=</DigestValue>
      </Reference>
      <Reference URI="/word/theme/theme1.xml?ContentType=application/vnd.openxmlformats-officedocument.theme+xml">
        <DigestMethod Algorithm="http://www.w3.org/2000/09/xmldsig#sha1"/>
        <DigestValue>6LZDxI6kMVv+DMhc+ueaIKefYM8=</DigestValue>
      </Reference>
      <Reference URI="/word/webSettings.xml?ContentType=application/vnd.openxmlformats-officedocument.wordprocessingml.webSettings+xml">
        <DigestMethod Algorithm="http://www.w3.org/2000/09/xmldsig#sha1"/>
        <DigestValue>qK/cRWYFnuDYqdyRtf50XUyE/OI=</DigestValue>
      </Reference>
    </Manifest>
    <SignatureProperties>
      <SignatureProperty Id="idSignatureTime" Target="#idPackageSignature">
        <mdssi:SignatureTime>
          <mdssi:Format>YYYY-MM-DDThh:mm:ssTZD</mdssi:Format>
          <mdssi:Value>2018-02-18T07:03:26Z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>да</SignatureComments>
          <WindowsVersion>5.1</WindowsVersion>
          <OfficeVersion>12.0</OfficeVersion>
          <ApplicationVersion>12.0</ApplicationVersion>
          <Monitors>1</Monitors>
          <HorizontalResolution>1024</HorizontalResolution>
          <VerticalResolution>768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Type="http://www.w3.org/2000/09/xmldsig#Object" URI="#idPackageObject">
      <DigestMethod Algorithm="urn:ietf:params:xml:ns:cpxmlsec:algorithms:gostr3411"/>
      <DigestValue>NwltyBQ+kV6zayvxtcjQuyeg87nM923ytet3mMBZDWE=</DigestValue>
    </Reference>
    <Reference Type="http://www.w3.org/2000/09/xmldsig#Object" URI="#idOfficeObject">
      <DigestMethod Algorithm="urn:ietf:params:xml:ns:cpxmlsec:algorithms:gostr3411"/>
      <DigestValue>txn5LnykuXlEGlKIWzVSe4oXD1kjOCyvgfiRSg0/5tA=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"/>
      <DigestValue>MNIm55N89iFX7XZAytKSa6Wwm45+fBYZWYZFxbpkP4I=</DigestValue>
    </Reference>
  </SignedInfo>
  <SignatureValue>//JlNQLcoaTv8ekZ6yboA7O7Uy6AVrpG0/99377oW0mic7o0nhELeOdmVZOgzCAl
gIpMs/DxZ72um0PIvI+6WQ==</SignatureValue>
  <KeyInfo>
    <X509Data>
      <X509Certificate>MIIINDCCB+OgAwIBAgIDJCikMAgGBiqFAwICAzCCAV0xGDAWBgkqhkiG9w0BCQIT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DTE3MDcxMzEyMTMwMVoXDTE4MDYyODEzMDkzM1owggGNMRowGAYIKoUDA4EDAQES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</Transform>
          <Transform Algorithm="http://www.w3.org/TR/2001/REC-xml-c14n-20010315"/>
        </Transforms>
        <DigestMethod Algorithm="http://www.w3.org/2000/09/xmldsig#sha1"/>
        <DigestValue>j6sebtC8S+cNIZEn7tJamRxAIj0=</DigestValue>
      </Reference>
      <Reference URI="/word/document.xml?ContentType=application/vnd.openxmlformats-officedocument.wordprocessingml.document.main+xml">
        <DigestMethod Algorithm="http://www.w3.org/2000/09/xmldsig#sha1"/>
        <DigestValue>H8lpZxG3ZyCAL0E7qTZ8xpa6gHY=</DigestValue>
      </Reference>
      <Reference URI="/word/endnotes.xml?ContentType=application/vnd.openxmlformats-officedocument.wordprocessingml.endnotes+xml">
        <DigestMethod Algorithm="http://www.w3.org/2000/09/xmldsig#sha1"/>
        <DigestValue>//Y3Dy7jQUHUUa1BvvyqUtloxEc=</DigestValue>
      </Reference>
      <Reference URI="/word/fontTable.xml?ContentType=application/vnd.openxmlformats-officedocument.wordprocessingml.fontTable+xml">
        <DigestMethod Algorithm="http://www.w3.org/2000/09/xmldsig#sha1"/>
        <DigestValue>OSlWGO2fTJjfg1FboY4pYzJOewc=</DigestValue>
      </Reference>
      <Reference URI="/word/footnotes.xml?ContentType=application/vnd.openxmlformats-officedocument.wordprocessingml.footnotes+xml">
        <DigestMethod Algorithm="http://www.w3.org/2000/09/xmldsig#sha1"/>
        <DigestValue>VewEhAuqAx2izvHoUVjZREvl1Xw=</DigestValue>
      </Reference>
      <Reference URI="/word/numbering.xml?ContentType=application/vnd.openxmlformats-officedocument.wordprocessingml.numbering+xml">
        <DigestMethod Algorithm="http://www.w3.org/2000/09/xmldsig#sha1"/>
        <DigestValue>rmFvv+r72WsHleTqRsr5LHHY968=</DigestValue>
      </Reference>
      <Reference URI="/word/settings.xml?ContentType=application/vnd.openxmlformats-officedocument.wordprocessingml.settings+xml">
        <DigestMethod Algorithm="http://www.w3.org/2000/09/xmldsig#sha1"/>
        <DigestValue>rSddo+pssZ/FmxB6f9/Www9tsWA=</DigestValue>
      </Reference>
      <Reference URI="/word/styles.xml?ContentType=application/vnd.openxmlformats-officedocument.wordprocessingml.styles+xml">
        <DigestMethod Algorithm="http://www.w3.org/2000/09/xmldsig#sha1"/>
        <DigestValue>ipS2e5gcpaVZAFY9W7qKc5+xtB0=</DigestValue>
      </Reference>
      <Reference URI="/word/theme/theme1.xml?ContentType=application/vnd.openxmlformats-officedocument.theme+xml">
        <DigestMethod Algorithm="http://www.w3.org/2000/09/xmldsig#sha1"/>
        <DigestValue>6LZDxI6kMVv+DMhc+ueaIKefYM8=</DigestValue>
      </Reference>
      <Reference URI="/word/webSettings.xml?ContentType=application/vnd.openxmlformats-officedocument.wordprocessingml.webSettings+xml">
        <DigestMethod Algorithm="http://www.w3.org/2000/09/xmldsig#sha1"/>
        <DigestValue>qK/cRWYFnuDYqdyRtf50XUyE/OI=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2018-02-20T10:24:48Z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6.2</WindowsVersion>
          <OfficeVersion>15.0</OfficeVersion>
          <ApplicationVersion>15.0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2018-02-20T10:24:48Z</xd:SigningTime>
          <xd:SigningCertificate>
            <xd:Cert>
              <xd:CertDigest>
                <DigestMethod Algorithm="http://www.w3.org/2000/09/xmldsig#sha1"/>
                <DigestValue>YLIOJqx4lV5/5slsnpN3x+Bf/lI=</DigestValue>
              </xd:CertDigest>
              <xd:IssuerSerial>
                <X509IssuerName>CN=УЦ Федерального казначейства, O=Федеральное казначейство, C=RU, L=Москва, STREET="улица Ильинка, дом 7", ОГРН=1047797019830, ИНН=007710568760, S=77 г. Москва, E=uc_fk@roskazna.ru, UnstructuredName=Server CA</X509IssuerName>
                <X509SerialNumber>2369700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Type="http://www.w3.org/2000/09/xmldsig#Object" URI="#idPackageObject">
      <DigestMethod Algorithm="urn:ietf:params:xml:ns:cpxmlsec:algorithms:gostr3411"/>
      <DigestValue>sUEVPfxkkKhebje0IgFVUcolAmpyobfIA6TwyfRwtFQ=</DigestValue>
    </Reference>
    <Reference Type="http://www.w3.org/2000/09/xmldsig#Object" URI="#idOfficeObject">
      <DigestMethod Algorithm="urn:ietf:params:xml:ns:cpxmlsec:algorithms:gostr3411"/>
      <DigestValue>txn5LnykuXlEGlKIWzVSe4oXD1kjOCyvgfiRSg0/5tA=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"/>
      <DigestValue>JptuNbir/Jjr3vVMUS5xS/+ZEkZREvoxP1z9OSuT384=</DigestValue>
    </Reference>
  </SignedInfo>
  <SignatureValue>DlUXWMyAqDGZGl69jZGCscTHj8+OgvLq9M8qvBgiU5afYOPI5qx1bYp5LlnlXlis
6b+pmtPcEloa+n+bboYG4A==</SignatureValue>
  <KeyInfo>
    <X509Data>
      <X509Certificate>MIIIzTCCCHygAwIBAgIDHMZjMAgGBiqFAwICAzCCAV0xGDAWBgkqhkiG9w0BCQIT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DTE2MTEyODEyMjAzNVoXDTE4MDIyODEyMjAzNVowggIIMRowGAYIKoUDA4EDAQES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</Transform>
          <Transform Algorithm="http://www.w3.org/TR/2001/REC-xml-c14n-20010315"/>
        </Transforms>
        <DigestMethod Algorithm="http://www.w3.org/2000/09/xmldsig#sha1"/>
        <DigestValue>j6sebtC8S+cNIZEn7tJamRxAIj0=</DigestValue>
      </Reference>
      <Reference URI="/word/document.xml?ContentType=application/vnd.openxmlformats-officedocument.wordprocessingml.document.main+xml">
        <DigestMethod Algorithm="http://www.w3.org/2000/09/xmldsig#sha1"/>
        <DigestValue>H8lpZxG3ZyCAL0E7qTZ8xpa6gHY=</DigestValue>
      </Reference>
      <Reference URI="/word/endnotes.xml?ContentType=application/vnd.openxmlformats-officedocument.wordprocessingml.endnotes+xml">
        <DigestMethod Algorithm="http://www.w3.org/2000/09/xmldsig#sha1"/>
        <DigestValue>//Y3Dy7jQUHUUa1BvvyqUtloxEc=</DigestValue>
      </Reference>
      <Reference URI="/word/fontTable.xml?ContentType=application/vnd.openxmlformats-officedocument.wordprocessingml.fontTable+xml">
        <DigestMethod Algorithm="http://www.w3.org/2000/09/xmldsig#sha1"/>
        <DigestValue>OSlWGO2fTJjfg1FboY4pYzJOewc=</DigestValue>
      </Reference>
      <Reference URI="/word/footnotes.xml?ContentType=application/vnd.openxmlformats-officedocument.wordprocessingml.footnotes+xml">
        <DigestMethod Algorithm="http://www.w3.org/2000/09/xmldsig#sha1"/>
        <DigestValue>VewEhAuqAx2izvHoUVjZREvl1Xw=</DigestValue>
      </Reference>
      <Reference URI="/word/numbering.xml?ContentType=application/vnd.openxmlformats-officedocument.wordprocessingml.numbering+xml">
        <DigestMethod Algorithm="http://www.w3.org/2000/09/xmldsig#sha1"/>
        <DigestValue>rmFvv+r72WsHleTqRsr5LHHY968=</DigestValue>
      </Reference>
      <Reference URI="/word/settings.xml?ContentType=application/vnd.openxmlformats-officedocument.wordprocessingml.settings+xml">
        <DigestMethod Algorithm="http://www.w3.org/2000/09/xmldsig#sha1"/>
        <DigestValue>rSddo+pssZ/FmxB6f9/Www9tsWA=</DigestValue>
      </Reference>
      <Reference URI="/word/styles.xml?ContentType=application/vnd.openxmlformats-officedocument.wordprocessingml.styles+xml">
        <DigestMethod Algorithm="http://www.w3.org/2000/09/xmldsig#sha1"/>
        <DigestValue>ipS2e5gcpaVZAFY9W7qKc5+xtB0=</DigestValue>
      </Reference>
      <Reference URI="/word/theme/theme1.xml?ContentType=application/vnd.openxmlformats-officedocument.theme+xml">
        <DigestMethod Algorithm="http://www.w3.org/2000/09/xmldsig#sha1"/>
        <DigestValue>6LZDxI6kMVv+DMhc+ueaIKefYM8=</DigestValue>
      </Reference>
      <Reference URI="/word/webSettings.xml?ContentType=application/vnd.openxmlformats-officedocument.wordprocessingml.webSettings+xml">
        <DigestMethod Algorithm="http://www.w3.org/2000/09/xmldsig#sha1"/>
        <DigestValue>qK/cRWYFnuDYqdyRtf50XUyE/OI=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2018-02-20T10:24:57Z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6.2</WindowsVersion>
          <OfficeVersion>15.0</OfficeVersion>
          <ApplicationVersion>15.0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2018-02-20T10:24:57Z</xd:SigningTime>
          <xd:SigningCertificate>
            <xd:Cert>
              <xd:CertDigest>
                <DigestMethod Algorithm="http://www.w3.org/2000/09/xmldsig#sha1"/>
                <DigestValue>0akmlnMD3D7aTrdpz2N8lq5/9EU=</DigestValue>
              </xd:CertDigest>
              <xd:IssuerSerial>
                <X509IssuerName>CN=УЦ Федерального казначейства, O=Федеральное казначейство, C=RU, L=Москва, STREET="улица Ильинка, дом 7", ОГРН=1047797019830, ИНН=007710568760, S=77 г. Москва, E=uc_fk@roskazna.ru, UnstructuredName=Server CA</X509IssuerName>
                <X509SerialNumber>1885795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598</Words>
  <Characters>3409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УТВЕРЖДАЮ:</vt:lpstr>
    </vt:vector>
  </TitlesOfParts>
  <Company>КонсультантПлюс</Company>
  <LinksUpToDate>false</LinksUpToDate>
  <CharactersWithSpaces>4000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УТВЕРЖДАЮ:</dc:title>
  <dc:subject/>
  <dc:creator>КонсультантПлюс</dc:creator>
  <cp:keywords/>
  <dc:description/>
  <cp:lastModifiedBy>12</cp:lastModifiedBy>
  <cp:revision>2</cp:revision>
  <cp:lastPrinted>2017-08-08T10:55:00Z</cp:lastPrinted>
  <dcterms:created xsi:type="dcterms:W3CDTF">2018-02-18T07:03:00Z</dcterms:created>
  <dcterms:modified xsi:type="dcterms:W3CDTF">2018-02-18T07:03:00Z</dcterms:modified>
</cp:coreProperties>
</file>