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E7" w:rsidRDefault="00E70FE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0FE7" w:rsidRDefault="00F932E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70FE7">
        <w:rPr>
          <w:sz w:val="24"/>
          <w:szCs w:val="24"/>
        </w:rPr>
        <w:t>Заместитель начальника</w:t>
      </w:r>
    </w:p>
    <w:p w:rsidR="00E70FE7" w:rsidRDefault="00E70FE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E70FE7" w:rsidTr="006F4FAE">
        <w:tc>
          <w:tcPr>
            <w:tcW w:w="3473" w:type="dxa"/>
          </w:tcPr>
          <w:p w:rsidR="00E70FE7" w:rsidRPr="006F4FAE" w:rsidRDefault="00E70FE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0FE7" w:rsidRPr="006F4FAE" w:rsidRDefault="00E70FE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0FE7" w:rsidRPr="006F4FAE" w:rsidRDefault="00E70FE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0FE7" w:rsidTr="006F4FAE">
        <w:tc>
          <w:tcPr>
            <w:tcW w:w="3473" w:type="dxa"/>
          </w:tcPr>
          <w:p w:rsidR="00E70FE7" w:rsidRPr="006F4FAE" w:rsidRDefault="00E70FE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0FE7" w:rsidRPr="006F4FAE" w:rsidRDefault="00E70FE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0FE7" w:rsidRPr="006F4FAE" w:rsidRDefault="00E70FE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E70FE7" w:rsidTr="006F4FAE">
        <w:tc>
          <w:tcPr>
            <w:tcW w:w="3473" w:type="dxa"/>
          </w:tcPr>
          <w:p w:rsidR="00E70FE7" w:rsidRPr="006F4FAE" w:rsidRDefault="00E70FE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0FE7" w:rsidRPr="006F4FAE" w:rsidRDefault="00E70FE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0FE7" w:rsidRPr="006F4FAE" w:rsidRDefault="00E70FE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E70FE7" w:rsidTr="006F4FAE">
        <w:tc>
          <w:tcPr>
            <w:tcW w:w="3473" w:type="dxa"/>
          </w:tcPr>
          <w:p w:rsidR="00E70FE7" w:rsidRPr="006F4FAE" w:rsidRDefault="00E70FE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0FE7" w:rsidRPr="006F4FAE" w:rsidRDefault="00E70FE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0FE7" w:rsidRPr="006F4FAE" w:rsidRDefault="00E70FE7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32BD8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B32BD8">
              <w:rPr>
                <w:sz w:val="24"/>
                <w:szCs w:val="24"/>
              </w:rPr>
              <w:t xml:space="preserve">    </w:t>
            </w:r>
            <w:r w:rsidRPr="006F4FAE">
              <w:rPr>
                <w:sz w:val="24"/>
                <w:szCs w:val="24"/>
              </w:rPr>
              <w:t xml:space="preserve"> </w:t>
            </w:r>
            <w:r w:rsidR="00B32BD8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E70FE7" w:rsidRPr="00D82EF2" w:rsidRDefault="00E70FE7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0FE7" w:rsidRDefault="00E70FE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E70FE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B32B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238</w:t>
            </w:r>
          </w:p>
        </w:tc>
      </w:tr>
    </w:tbl>
    <w:p w:rsidR="00E70FE7" w:rsidRDefault="00E70FE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E70FE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Pr="00051F42" w:rsidRDefault="00E70FE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Pr="00051F42" w:rsidRDefault="00E70FE7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0FE7" w:rsidRDefault="00E70FE7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0FE7" w:rsidRDefault="00E70FE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70FE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E7" w:rsidRDefault="00E70F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0FE7" w:rsidRDefault="00E70FE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70FE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E7" w:rsidRPr="00C559A3" w:rsidRDefault="00E70FE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0FE7" w:rsidRDefault="00E70FE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70FE7">
        <w:tc>
          <w:tcPr>
            <w:tcW w:w="2325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0FE7">
        <w:tc>
          <w:tcPr>
            <w:tcW w:w="2325" w:type="dxa"/>
          </w:tcPr>
          <w:p w:rsidR="00E70FE7" w:rsidRDefault="00E70FE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0FE7" w:rsidRDefault="00E70FE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71" w:type="dxa"/>
          </w:tcPr>
          <w:p w:rsidR="00E70FE7" w:rsidRDefault="00E70FE7" w:rsidP="00804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E70FE7" w:rsidRDefault="00E70FE7" w:rsidP="00E66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E70FE7">
        <w:tc>
          <w:tcPr>
            <w:tcW w:w="2325" w:type="dxa"/>
          </w:tcPr>
          <w:p w:rsidR="00E70FE7" w:rsidRDefault="00E70FE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E70FE7">
        <w:tc>
          <w:tcPr>
            <w:tcW w:w="2325" w:type="dxa"/>
          </w:tcPr>
          <w:p w:rsidR="00E70FE7" w:rsidRDefault="00E70FE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E70FE7">
        <w:tc>
          <w:tcPr>
            <w:tcW w:w="2325" w:type="dxa"/>
          </w:tcPr>
          <w:p w:rsidR="00E70FE7" w:rsidRDefault="00E70FE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E70FE7">
        <w:tc>
          <w:tcPr>
            <w:tcW w:w="2325" w:type="dxa"/>
          </w:tcPr>
          <w:p w:rsidR="00E70FE7" w:rsidRDefault="00E70FE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E70FE7">
        <w:tc>
          <w:tcPr>
            <w:tcW w:w="2325" w:type="dxa"/>
          </w:tcPr>
          <w:p w:rsidR="00E70FE7" w:rsidRDefault="00E70FE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0FE7" w:rsidRDefault="00092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E70FE7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E70FE7">
              <w:rPr>
                <w:noProof/>
                <w:sz w:val="22"/>
                <w:szCs w:val="22"/>
              </w:rPr>
              <w:t>13,9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70FE7" w:rsidRDefault="00E70FE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70FE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0FE7" w:rsidRDefault="00E70FE7">
      <w:pPr>
        <w:rPr>
          <w:sz w:val="24"/>
          <w:szCs w:val="24"/>
        </w:rPr>
      </w:pPr>
    </w:p>
    <w:p w:rsidR="00E70FE7" w:rsidRDefault="00E70FE7">
      <w:pPr>
        <w:rPr>
          <w:sz w:val="24"/>
          <w:szCs w:val="24"/>
        </w:rPr>
        <w:sectPr w:rsidR="00E70FE7">
          <w:pgSz w:w="11906" w:h="16838"/>
          <w:pgMar w:top="851" w:right="567" w:bottom="567" w:left="1134" w:header="397" w:footer="397" w:gutter="0"/>
          <w:cols w:space="709"/>
        </w:sectPr>
      </w:pPr>
    </w:p>
    <w:p w:rsidR="00E70FE7" w:rsidRDefault="00E70FE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0FE7" w:rsidRPr="00EE7D2F" w:rsidRDefault="00E70FE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0FE7" w:rsidRDefault="00E70FE7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E70FE7" w:rsidRDefault="00E70FE7">
      <w:pPr>
        <w:pBdr>
          <w:top w:val="single" w:sz="4" w:space="1" w:color="auto"/>
        </w:pBdr>
        <w:rPr>
          <w:sz w:val="2"/>
          <w:szCs w:val="2"/>
        </w:rPr>
      </w:pPr>
    </w:p>
    <w:p w:rsidR="00E70FE7" w:rsidRDefault="00E70FE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70FE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E7" w:rsidRPr="00B34847" w:rsidRDefault="00E70FE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0FE7" w:rsidRDefault="00E70FE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E70FE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E7" w:rsidRPr="00AE5E47" w:rsidRDefault="00E70F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0FE7" w:rsidRDefault="00E70FE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70FE7" w:rsidRPr="00B34847" w:rsidRDefault="00E70FE7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2012</w:t>
      </w:r>
      <w:r w:rsidR="00F932E2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6D39E9">
        <w:rPr>
          <w:sz w:val="24"/>
          <w:szCs w:val="24"/>
        </w:rPr>
        <w:t xml:space="preserve"> высокой интенсивности</w:t>
      </w:r>
      <w:r w:rsidR="00F932E2">
        <w:rPr>
          <w:sz w:val="24"/>
          <w:szCs w:val="24"/>
        </w:rPr>
        <w:t>, акт о лесном пожаре № 76 от 30.07.2012 года</w:t>
      </w:r>
    </w:p>
    <w:p w:rsidR="00E70FE7" w:rsidRDefault="00E70FE7">
      <w:pPr>
        <w:pBdr>
          <w:top w:val="single" w:sz="4" w:space="1" w:color="auto"/>
        </w:pBdr>
        <w:rPr>
          <w:sz w:val="2"/>
          <w:szCs w:val="2"/>
        </w:rPr>
      </w:pPr>
    </w:p>
    <w:p w:rsidR="00E70FE7" w:rsidRDefault="00E70FE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70FE7" w:rsidTr="00246E7C">
        <w:tc>
          <w:tcPr>
            <w:tcW w:w="3119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0FE7" w:rsidTr="008D1FB5">
        <w:trPr>
          <w:trHeight w:val="197"/>
        </w:trPr>
        <w:tc>
          <w:tcPr>
            <w:tcW w:w="3119" w:type="dxa"/>
          </w:tcPr>
          <w:p w:rsidR="00E70FE7" w:rsidRPr="0055347E" w:rsidRDefault="00E70FE7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70FE7" w:rsidRDefault="00E70FE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70FE7" w:rsidRDefault="00E70FE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0FE7" w:rsidRDefault="00E70FE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70FE7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0FE7" w:rsidTr="00AE5E47">
        <w:trPr>
          <w:cantSplit/>
        </w:trPr>
        <w:tc>
          <w:tcPr>
            <w:tcW w:w="1134" w:type="dxa"/>
            <w:vMerge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0FE7" w:rsidTr="00AE5E47">
        <w:trPr>
          <w:cantSplit/>
        </w:trPr>
        <w:tc>
          <w:tcPr>
            <w:tcW w:w="1134" w:type="dxa"/>
            <w:vAlign w:val="center"/>
          </w:tcPr>
          <w:p w:rsidR="00E70FE7" w:rsidRDefault="00E70FE7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  <w:p w:rsidR="00E70FE7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34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0FE7" w:rsidRDefault="00E70FE7" w:rsidP="00F9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932E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0FE7" w:rsidRDefault="00E70FE7" w:rsidP="00F9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932E2">
              <w:rPr>
                <w:sz w:val="22"/>
                <w:szCs w:val="22"/>
              </w:rPr>
              <w:t>1</w:t>
            </w:r>
          </w:p>
        </w:tc>
      </w:tr>
    </w:tbl>
    <w:p w:rsidR="00E70FE7" w:rsidRDefault="00E70FE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0FE7" w:rsidTr="00841353">
        <w:tc>
          <w:tcPr>
            <w:tcW w:w="4479" w:type="dxa"/>
            <w:gridSpan w:val="3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0FE7" w:rsidTr="00841353">
        <w:tc>
          <w:tcPr>
            <w:tcW w:w="4479" w:type="dxa"/>
            <w:gridSpan w:val="3"/>
          </w:tcPr>
          <w:p w:rsidR="00E70FE7" w:rsidRDefault="00E70FE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0FE7" w:rsidRDefault="00E70FE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0FE7" w:rsidRDefault="00E70FE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0FE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F932E2" w:rsidP="00F93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0FE7" w:rsidRDefault="00E70FE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70F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0FE7" w:rsidRDefault="00E70F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70F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0FE7" w:rsidRDefault="00E70F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70F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F932E2" w:rsidP="00F93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4A6F99" w:rsidP="004A6F9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Деревья хвойных пород, о</w:t>
            </w:r>
            <w:r w:rsidR="006D39E9">
              <w:rPr>
                <w:b/>
                <w:sz w:val="24"/>
                <w:szCs w:val="24"/>
              </w:rPr>
              <w:t xml:space="preserve">жог корневой шейки более </w:t>
            </w:r>
            <w:r w:rsidR="00F932E2">
              <w:rPr>
                <w:b/>
                <w:sz w:val="24"/>
                <w:szCs w:val="24"/>
              </w:rPr>
              <w:t>3/4</w:t>
            </w:r>
            <w:r w:rsidR="006D39E9">
              <w:rPr>
                <w:b/>
                <w:sz w:val="24"/>
                <w:szCs w:val="24"/>
              </w:rPr>
              <w:t xml:space="preserve">,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0FE7" w:rsidRDefault="00E70F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70F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39E9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0FE7" w:rsidRDefault="00E70F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E70FE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0FE7" w:rsidRDefault="00E70F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70F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0FE7" w:rsidRDefault="00E70F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70F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39E9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0FE7" w:rsidRDefault="00E70F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70FE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0FE7" w:rsidRDefault="00E70F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70F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0FE7" w:rsidRDefault="00E70F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70FE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0FE7" w:rsidRDefault="00E70FE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70FE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0FE7" w:rsidRDefault="00E70FE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70FE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A6F99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0FE7" w:rsidRDefault="00E70FE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0FE7" w:rsidRDefault="00E70FE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0FE7" w:rsidTr="008D1FB5">
        <w:tc>
          <w:tcPr>
            <w:tcW w:w="1361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0FE7" w:rsidRPr="00051F42" w:rsidRDefault="00E70FE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0FE7" w:rsidRPr="00B561F7" w:rsidRDefault="00E70FE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0FE7" w:rsidRPr="00B561F7" w:rsidRDefault="00E70FE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194BA1" w:rsidTr="008D1FB5">
        <w:tc>
          <w:tcPr>
            <w:tcW w:w="1361" w:type="dxa"/>
          </w:tcPr>
          <w:p w:rsidR="00194BA1" w:rsidRDefault="00194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4BA1" w:rsidRDefault="00194BA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194BA1" w:rsidRDefault="00194BA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194BA1" w:rsidRDefault="00194BA1" w:rsidP="00C40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134" w:type="dxa"/>
          </w:tcPr>
          <w:p w:rsidR="00194BA1" w:rsidRDefault="00194BA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07" w:type="dxa"/>
            <w:vMerge w:val="restart"/>
          </w:tcPr>
          <w:p w:rsidR="00194BA1" w:rsidRDefault="00194BA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 береза</w:t>
            </w:r>
          </w:p>
        </w:tc>
        <w:tc>
          <w:tcPr>
            <w:tcW w:w="907" w:type="dxa"/>
          </w:tcPr>
          <w:p w:rsidR="00194BA1" w:rsidRDefault="00194BA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</w:t>
            </w:r>
          </w:p>
        </w:tc>
        <w:tc>
          <w:tcPr>
            <w:tcW w:w="1077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194BA1" w:rsidTr="008D1FB5">
        <w:tc>
          <w:tcPr>
            <w:tcW w:w="1361" w:type="dxa"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</w:tcPr>
          <w:p w:rsidR="00194BA1" w:rsidRDefault="00194BA1" w:rsidP="00C40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07" w:type="dxa"/>
            <w:vMerge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077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</w:p>
        </w:tc>
      </w:tr>
      <w:tr w:rsidR="00194BA1" w:rsidTr="008D1FB5">
        <w:tc>
          <w:tcPr>
            <w:tcW w:w="1361" w:type="dxa"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21" w:type="dxa"/>
          </w:tcPr>
          <w:p w:rsidR="00194BA1" w:rsidRDefault="00194BA1" w:rsidP="00C40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  <w:vMerge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  <w:tc>
          <w:tcPr>
            <w:tcW w:w="1077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</w:p>
        </w:tc>
      </w:tr>
      <w:tr w:rsidR="00194BA1" w:rsidTr="008D1FB5">
        <w:tc>
          <w:tcPr>
            <w:tcW w:w="1361" w:type="dxa"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21" w:type="dxa"/>
          </w:tcPr>
          <w:p w:rsidR="00194BA1" w:rsidRDefault="00194BA1" w:rsidP="00C40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  <w:vMerge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077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</w:p>
        </w:tc>
      </w:tr>
      <w:tr w:rsidR="00194BA1" w:rsidTr="008D1FB5">
        <w:tc>
          <w:tcPr>
            <w:tcW w:w="1361" w:type="dxa"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21" w:type="dxa"/>
          </w:tcPr>
          <w:p w:rsidR="00194BA1" w:rsidRDefault="00194BA1" w:rsidP="00C40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  <w:vMerge/>
          </w:tcPr>
          <w:p w:rsidR="00194BA1" w:rsidRDefault="00194BA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  <w:tc>
          <w:tcPr>
            <w:tcW w:w="1077" w:type="dxa"/>
          </w:tcPr>
          <w:p w:rsidR="00194BA1" w:rsidRDefault="00194BA1">
            <w:pPr>
              <w:jc w:val="center"/>
              <w:rPr>
                <w:sz w:val="22"/>
                <w:szCs w:val="22"/>
              </w:rPr>
            </w:pPr>
          </w:p>
        </w:tc>
      </w:tr>
      <w:tr w:rsidR="00E70FE7" w:rsidTr="008D1FB5">
        <w:tc>
          <w:tcPr>
            <w:tcW w:w="1361" w:type="dxa"/>
          </w:tcPr>
          <w:p w:rsidR="00E70FE7" w:rsidRDefault="00E70FE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0FE7" w:rsidRDefault="00E70FE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0FE7" w:rsidRPr="008D1FB5" w:rsidRDefault="00092E12" w:rsidP="00C40E6B">
            <w:pPr>
              <w:jc w:val="center"/>
              <w:rPr>
                <w:b/>
                <w:sz w:val="22"/>
                <w:szCs w:val="22"/>
              </w:rPr>
            </w:pPr>
            <w:r w:rsidRPr="008D1FB5">
              <w:rPr>
                <w:b/>
                <w:sz w:val="22"/>
                <w:szCs w:val="22"/>
              </w:rPr>
              <w:fldChar w:fldCharType="begin"/>
            </w:r>
            <w:r w:rsidR="00E70FE7" w:rsidRPr="008D1FB5">
              <w:rPr>
                <w:b/>
                <w:sz w:val="22"/>
                <w:szCs w:val="22"/>
              </w:rPr>
              <w:instrText xml:space="preserve"> =SUM(ABOVE) </w:instrText>
            </w:r>
            <w:r w:rsidRPr="008D1FB5">
              <w:rPr>
                <w:b/>
                <w:sz w:val="22"/>
                <w:szCs w:val="22"/>
              </w:rPr>
              <w:fldChar w:fldCharType="separate"/>
            </w:r>
            <w:r w:rsidR="00E70FE7" w:rsidRPr="008D1FB5">
              <w:rPr>
                <w:b/>
                <w:noProof/>
                <w:sz w:val="22"/>
                <w:szCs w:val="22"/>
              </w:rPr>
              <w:t>13,9</w:t>
            </w:r>
            <w:r w:rsidRPr="008D1FB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E70FE7" w:rsidRPr="008D1FB5" w:rsidRDefault="00E70FE7">
            <w:pPr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E70FE7" w:rsidRPr="008D1FB5" w:rsidRDefault="00092E12">
            <w:pPr>
              <w:jc w:val="center"/>
              <w:rPr>
                <w:b/>
                <w:sz w:val="22"/>
                <w:szCs w:val="22"/>
              </w:rPr>
            </w:pPr>
            <w:r w:rsidRPr="008D1FB5">
              <w:rPr>
                <w:b/>
                <w:sz w:val="22"/>
                <w:szCs w:val="22"/>
              </w:rPr>
              <w:fldChar w:fldCharType="begin"/>
            </w:r>
            <w:r w:rsidR="00E70FE7" w:rsidRPr="008D1FB5">
              <w:rPr>
                <w:b/>
                <w:sz w:val="22"/>
                <w:szCs w:val="22"/>
              </w:rPr>
              <w:instrText xml:space="preserve"> =SUM(ABOVE) </w:instrText>
            </w:r>
            <w:r w:rsidRPr="008D1FB5">
              <w:rPr>
                <w:b/>
                <w:sz w:val="22"/>
                <w:szCs w:val="22"/>
              </w:rPr>
              <w:fldChar w:fldCharType="separate"/>
            </w:r>
            <w:r w:rsidR="00E70FE7" w:rsidRPr="008D1FB5">
              <w:rPr>
                <w:b/>
                <w:noProof/>
                <w:sz w:val="22"/>
                <w:szCs w:val="22"/>
              </w:rPr>
              <w:t>6,9</w:t>
            </w:r>
            <w:r w:rsidRPr="008D1FB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</w:tcPr>
          <w:p w:rsidR="00E70FE7" w:rsidRPr="008D1FB5" w:rsidRDefault="00E70FE7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E70FE7" w:rsidRPr="008D1FB5" w:rsidRDefault="00092E12">
            <w:pPr>
              <w:jc w:val="center"/>
              <w:rPr>
                <w:b/>
                <w:sz w:val="22"/>
                <w:szCs w:val="22"/>
              </w:rPr>
            </w:pPr>
            <w:r w:rsidRPr="008D1FB5">
              <w:rPr>
                <w:b/>
                <w:sz w:val="22"/>
                <w:szCs w:val="22"/>
              </w:rPr>
              <w:fldChar w:fldCharType="begin"/>
            </w:r>
            <w:r w:rsidR="00E70FE7" w:rsidRPr="008D1FB5">
              <w:rPr>
                <w:b/>
                <w:sz w:val="22"/>
                <w:szCs w:val="22"/>
              </w:rPr>
              <w:instrText xml:space="preserve"> =SUM(ABOVE) </w:instrText>
            </w:r>
            <w:r w:rsidRPr="008D1FB5">
              <w:rPr>
                <w:b/>
                <w:sz w:val="22"/>
                <w:szCs w:val="22"/>
              </w:rPr>
              <w:fldChar w:fldCharType="separate"/>
            </w:r>
            <w:r w:rsidR="00E70FE7" w:rsidRPr="008D1FB5">
              <w:rPr>
                <w:b/>
                <w:noProof/>
                <w:sz w:val="22"/>
                <w:szCs w:val="22"/>
              </w:rPr>
              <w:t>316,2</w:t>
            </w:r>
            <w:r w:rsidRPr="008D1FB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</w:tcPr>
          <w:p w:rsidR="00E70FE7" w:rsidRDefault="00E70F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0FE7" w:rsidRDefault="00E70FE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0FE7" w:rsidRDefault="00E70FE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0FE7" w:rsidRDefault="00E70FE7">
      <w:pPr>
        <w:pBdr>
          <w:top w:val="single" w:sz="4" w:space="1" w:color="auto"/>
        </w:pBdr>
        <w:rPr>
          <w:sz w:val="2"/>
          <w:szCs w:val="2"/>
        </w:rPr>
      </w:pPr>
    </w:p>
    <w:p w:rsidR="00E70FE7" w:rsidRDefault="006D39E9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E70FE7">
        <w:rPr>
          <w:sz w:val="24"/>
          <w:szCs w:val="24"/>
        </w:rPr>
        <w:t>одействие естественному возобновлению.</w:t>
      </w:r>
    </w:p>
    <w:p w:rsidR="00E70FE7" w:rsidRDefault="00E70FE7">
      <w:pPr>
        <w:pBdr>
          <w:top w:val="single" w:sz="4" w:space="1" w:color="auto"/>
        </w:pBdr>
        <w:rPr>
          <w:sz w:val="2"/>
          <w:szCs w:val="2"/>
        </w:rPr>
      </w:pPr>
    </w:p>
    <w:p w:rsidR="00E70FE7" w:rsidRDefault="00E70FE7">
      <w:pPr>
        <w:rPr>
          <w:sz w:val="24"/>
          <w:szCs w:val="24"/>
        </w:rPr>
      </w:pPr>
    </w:p>
    <w:p w:rsidR="00E70FE7" w:rsidRDefault="00E70FE7">
      <w:pPr>
        <w:pBdr>
          <w:top w:val="single" w:sz="4" w:space="1" w:color="auto"/>
        </w:pBdr>
        <w:rPr>
          <w:sz w:val="2"/>
          <w:szCs w:val="2"/>
        </w:rPr>
      </w:pPr>
    </w:p>
    <w:p w:rsidR="00E70FE7" w:rsidRDefault="00E70FE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0FE7" w:rsidRDefault="00E70FE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0FE7" w:rsidRDefault="00E70FE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0FE7" w:rsidRDefault="00E70FE7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0FE7" w:rsidRDefault="00E70FE7">
      <w:pPr>
        <w:pBdr>
          <w:top w:val="single" w:sz="4" w:space="1" w:color="auto"/>
        </w:pBdr>
        <w:rPr>
          <w:sz w:val="2"/>
          <w:szCs w:val="2"/>
        </w:rPr>
      </w:pPr>
    </w:p>
    <w:p w:rsidR="00E70FE7" w:rsidRDefault="00E70FE7">
      <w:pPr>
        <w:rPr>
          <w:sz w:val="24"/>
          <w:szCs w:val="24"/>
        </w:rPr>
      </w:pPr>
    </w:p>
    <w:p w:rsidR="00E70FE7" w:rsidRDefault="00E70FE7">
      <w:pPr>
        <w:pBdr>
          <w:top w:val="single" w:sz="4" w:space="1" w:color="auto"/>
        </w:pBdr>
        <w:rPr>
          <w:sz w:val="2"/>
          <w:szCs w:val="2"/>
        </w:rPr>
      </w:pPr>
    </w:p>
    <w:p w:rsidR="00E70FE7" w:rsidRDefault="00E70FE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0FE7" w:rsidRDefault="00E70FE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0FE7" w:rsidRDefault="00E70FE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70FE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Pr="00051F42" w:rsidRDefault="00E70FE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6D39E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A6F99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0FE7" w:rsidRDefault="00E70FE7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70FE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4A6F99" w:rsidP="004A6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 года высокой интенсивности, акт о лесном пожаре № 76 от 30.07.2012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0FE7" w:rsidRDefault="00E70FE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70FE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B32BD8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0FE7" w:rsidRDefault="00E70F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70FE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E70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FE7" w:rsidRDefault="00E70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FE7" w:rsidRDefault="00B3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BEB3586C-89B9-412E-8F0F-3A2295A01453}" provid="{00000000-0000-0000-0000-000000000000}" issignatureline="t"/>
                </v:shape>
              </w:pict>
            </w:r>
          </w:p>
        </w:tc>
      </w:tr>
    </w:tbl>
    <w:p w:rsidR="00E70FE7" w:rsidRDefault="00E70FE7">
      <w:pPr>
        <w:rPr>
          <w:sz w:val="24"/>
          <w:szCs w:val="24"/>
        </w:rPr>
      </w:pPr>
    </w:p>
    <w:p w:rsidR="00E70FE7" w:rsidRDefault="00E70FE7">
      <w:pPr>
        <w:rPr>
          <w:sz w:val="24"/>
          <w:szCs w:val="24"/>
        </w:rPr>
      </w:pPr>
    </w:p>
    <w:sectPr w:rsidR="00E70FE7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96" w:rsidRDefault="009D3696">
      <w:r>
        <w:separator/>
      </w:r>
    </w:p>
  </w:endnote>
  <w:endnote w:type="continuationSeparator" w:id="0">
    <w:p w:rsidR="009D3696" w:rsidRDefault="009D3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96" w:rsidRDefault="009D3696">
      <w:r>
        <w:separator/>
      </w:r>
    </w:p>
  </w:footnote>
  <w:footnote w:type="continuationSeparator" w:id="0">
    <w:p w:rsidR="009D3696" w:rsidRDefault="009D3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408B9"/>
    <w:rsid w:val="00051F42"/>
    <w:rsid w:val="00092E12"/>
    <w:rsid w:val="000C7161"/>
    <w:rsid w:val="00111350"/>
    <w:rsid w:val="001624C2"/>
    <w:rsid w:val="001630B9"/>
    <w:rsid w:val="0016472A"/>
    <w:rsid w:val="001672C4"/>
    <w:rsid w:val="00194BA1"/>
    <w:rsid w:val="001D08F0"/>
    <w:rsid w:val="001D0E45"/>
    <w:rsid w:val="00231742"/>
    <w:rsid w:val="002326A1"/>
    <w:rsid w:val="0023674F"/>
    <w:rsid w:val="00246E7C"/>
    <w:rsid w:val="00264A0D"/>
    <w:rsid w:val="00280317"/>
    <w:rsid w:val="0029087B"/>
    <w:rsid w:val="0030519C"/>
    <w:rsid w:val="00347A42"/>
    <w:rsid w:val="00362E3E"/>
    <w:rsid w:val="00365D9D"/>
    <w:rsid w:val="0037638D"/>
    <w:rsid w:val="00387FD3"/>
    <w:rsid w:val="003A574B"/>
    <w:rsid w:val="003D2D35"/>
    <w:rsid w:val="003F0919"/>
    <w:rsid w:val="003F2CB1"/>
    <w:rsid w:val="00403720"/>
    <w:rsid w:val="00405BDB"/>
    <w:rsid w:val="004263AF"/>
    <w:rsid w:val="00457384"/>
    <w:rsid w:val="004573B0"/>
    <w:rsid w:val="00464270"/>
    <w:rsid w:val="00470B32"/>
    <w:rsid w:val="004A6F99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D39E9"/>
    <w:rsid w:val="006F4987"/>
    <w:rsid w:val="006F4FAE"/>
    <w:rsid w:val="00743F80"/>
    <w:rsid w:val="007465B5"/>
    <w:rsid w:val="00760500"/>
    <w:rsid w:val="0076136A"/>
    <w:rsid w:val="00766142"/>
    <w:rsid w:val="007972C0"/>
    <w:rsid w:val="007D6F71"/>
    <w:rsid w:val="007E3C32"/>
    <w:rsid w:val="007F0A6B"/>
    <w:rsid w:val="008044E0"/>
    <w:rsid w:val="00823826"/>
    <w:rsid w:val="00841353"/>
    <w:rsid w:val="00871574"/>
    <w:rsid w:val="00883CCD"/>
    <w:rsid w:val="00883FD3"/>
    <w:rsid w:val="008B78ED"/>
    <w:rsid w:val="008C25AF"/>
    <w:rsid w:val="008C4A80"/>
    <w:rsid w:val="008D1E03"/>
    <w:rsid w:val="008D1FB5"/>
    <w:rsid w:val="008F1707"/>
    <w:rsid w:val="009026C9"/>
    <w:rsid w:val="00917175"/>
    <w:rsid w:val="00962C99"/>
    <w:rsid w:val="00962F9C"/>
    <w:rsid w:val="00977BF9"/>
    <w:rsid w:val="0098148B"/>
    <w:rsid w:val="009B31DF"/>
    <w:rsid w:val="009D08F5"/>
    <w:rsid w:val="009D3696"/>
    <w:rsid w:val="00A05181"/>
    <w:rsid w:val="00A06987"/>
    <w:rsid w:val="00A10C7D"/>
    <w:rsid w:val="00A17617"/>
    <w:rsid w:val="00A30822"/>
    <w:rsid w:val="00A67FA7"/>
    <w:rsid w:val="00AB313B"/>
    <w:rsid w:val="00AE5E47"/>
    <w:rsid w:val="00B24A53"/>
    <w:rsid w:val="00B32BD8"/>
    <w:rsid w:val="00B34847"/>
    <w:rsid w:val="00B561F7"/>
    <w:rsid w:val="00B56A81"/>
    <w:rsid w:val="00BB46F4"/>
    <w:rsid w:val="00BB5E46"/>
    <w:rsid w:val="00BD40EA"/>
    <w:rsid w:val="00C329D1"/>
    <w:rsid w:val="00C40E6B"/>
    <w:rsid w:val="00C559A3"/>
    <w:rsid w:val="00C634F3"/>
    <w:rsid w:val="00C708D4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13434"/>
    <w:rsid w:val="00E35452"/>
    <w:rsid w:val="00E40301"/>
    <w:rsid w:val="00E44F14"/>
    <w:rsid w:val="00E6612F"/>
    <w:rsid w:val="00E70FE7"/>
    <w:rsid w:val="00E83F57"/>
    <w:rsid w:val="00EE15D3"/>
    <w:rsid w:val="00EE7D2F"/>
    <w:rsid w:val="00F15827"/>
    <w:rsid w:val="00F80B25"/>
    <w:rsid w:val="00F844FC"/>
    <w:rsid w:val="00F932E2"/>
    <w:rsid w:val="00F95F13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PgstYPL/3+x7BPLdUu89+PW9tNx3nPi+v5uDKNySbSY=</DigestValue>
    </Reference>
    <Reference URI="#idOfficeObject" Type="http://www.w3.org/2000/09/xmldsig#Object">
      <DigestMethod Algorithm="http://www.w3.org/2001/04/xmldsig-more#gostr3411"/>
      <DigestValue>kcv5XITu9b0G1mjGU9D7QEwK/FCX/6t2yiabgpHIzQ4=</DigestValue>
    </Reference>
    <Reference URI="#idValidSigLnImg" Type="http://www.w3.org/2000/09/xmldsig#Object">
      <DigestMethod Algorithm="http://www.w3.org/2001/04/xmldsig-more#gostr3411"/>
      <DigestValue>h4Dyqf1d44BWacO1u9Oi+ME6E3D39SEUwTlXkY8YEJg=</DigestValue>
    </Reference>
    <Reference URI="#idInvalidSigLnImg" Type="http://www.w3.org/2000/09/xmldsig#Object">
      <DigestMethod Algorithm="http://www.w3.org/2001/04/xmldsig-more#gostr3411"/>
      <DigestValue>vVAbwMZHv0/8fUJbYP3Ob0+ZTQxXo7RE1iL2RE3UAJg=</DigestValue>
    </Reference>
  </SignedInfo>
  <SignatureValue>
    21qayEdXKh5AR76ljUbvJiy17CSVwqhIwiCYC+UOLwQVvKGuqQsauB78tnOli/lqOr0cnHU3
    +Riz17WBa3bdXw==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KBv118+bRjZsGUUHqGoPUWKdThM=</DigestValue>
      </Reference>
      <Reference URI="/word/endnotes.xml?ContentType=application/vnd.openxmlformats-officedocument.wordprocessingml.endnotes+xml">
        <DigestMethod Algorithm="http://www.w3.org/2000/09/xmldsig#sha1"/>
        <DigestValue>smKr0r5alIswLzo7VTyUCKdELFU=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1rNdwJ6OToSGXxldTuvHQZ/PvNU=</DigestValue>
      </Reference>
      <Reference URI="/word/media/image1.emf?ContentType=image/x-emf">
        <DigestMethod Algorithm="http://www.w3.org/2000/09/xmldsig#sha1"/>
        <DigestValue>oC9B5Pdaf/eU5le+EyUjbv6v7to=</DigestValue>
      </Reference>
      <Reference URI="/word/settings.xml?ContentType=application/vnd.openxmlformats-officedocument.wordprocessingml.settings+xml">
        <DigestMethod Algorithm="http://www.w3.org/2000/09/xmldsig#sha1"/>
        <DigestValue>stReF7kPuKlNMmwGpboi2oCo3JQ=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2017-08-31T06:35:28Z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{BEB3586C-89B9-412E-8F0F-3A2295A01453}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QABATkAAADM5RIAUd1hMgAAAABVAAEBzAAAAADPHgNh3WEy/yIA4FsgAMAJAAAAAAAAAN8BACAAAAggIQCKAYjlEgCs5RIAVQABAV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MEALDLBAAABADSWREEAAAAAAAAAABTAGkAZwBuAGEAdAB1AHIAZQBMAGkAbgBlAAAA7aRhMimkYTIgWx4DxN6YMqBRUDMAAAQArNESAE4SZzJABnwCU0JhMmsSZzIxqMCuRNISAAEABAAAAAQAYDkeBACHlgAAAAQAqNESAAAAajIAEWEEABJhBETSEgBE0hIAAQAEAAAABAAU0hIAAAAAAP/////Y0RIAFNISAF7najJTQmEyaOdqMomrwK4AABIAQAZ8AkBxIAMAAAAAMAAAACjSEgAAAAAA7WFgMgAAAACABI8AAAAAAAChIAMM0hIAkmBgMvRx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cpB0ECAAAABCkHQQBAAAAAAUAoJsAAACg0BIA9VNtMgAAAADY0BIA3NASACUPAQoBAAAAAQAAAGB5IAOgUFAzoFBQM5XAAAAAAAAAAAAAAAAAAADE3pgyYHkgA9jQEgB+gmUyAABQM4DLIwOgUFAzBQAAAPTQEgCgUFAz9NASAIYMajKnDGoy4NQSAESH0DIE0RIAXyNsMqBQUDOP0RIAnNMSAAAAbDKP0RIAgMsjA4DLIwMmBmwyoFBQM6/REgC80xIACgZsMq/REgCQxyMDkMcjAyYGbDKgQCA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UAAQE5AAAAzOUSAFHdYTIAAAAAVQABAcwAAAAAzx4DYd1hMv8iAOBbIADACQAAAAAAAADfAQAgAAAIICEAigGI5RIArOUSAFUAAQF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TBACwywQAAAQA0lkRBAAAAAAAAAAAUwBpAGcAbgBhAHQAdQByAGUATABpAG4AZQAAAO2kYTIppGEyIFseA8TemDKgUVAzAAAEAKzREgBOEmcyQAZ8AlNCYTJrEmcyMajArkTSEgABAAQAAAAEAGA5HgQAh5YAAAAEAKjREgAAAGoyABFhBAASYQRE0hIARNISAAEABAAAAAQAFNISAAAAAAD/////2NESABTSEgBe52oyU0JhMmjnajKJq8CuAAASAEAGfAJAcSADAAAAADAAAAAo0hIAAAAAAO1hYDIAAAAAgASPAAAAAAAAoSADDNISAJJgYDL0cS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HKQdBAgAAAAQpB0EAQAAAAAFAKCbAAAAoNASAPVTbTIAAAAA2NASANzQEgAlDwEKAQAAAAEAAABgeSADoFBQM6BQUDOVwAAAAAAAAAAAAAAAAAAAxN6YMmB5IAPY0BIAfoJlMgAAUDOAyyMDoFBQMwUAAAD00BIAoFBQM/TQEgCGDGoypwxqMuDUEgBEh9AyBNESAF8jbDKgUFAzj9ESAJzTEgAAAGwyj9ESAIDLIwOAyyMDJgZsMqBQUDOv0RIAvNMSAAoGbDKv0RIAkMcjA5DHIwMmBmwyoEAg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7r+HtgNyIZbrlKpPrweglCIUieNruOSmq7oZ1ulruHQ=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/K1p4QqVnS+wPg/2a6sF/yAFFqhaW7eADZM5CVA1vfA=</DigestValue>
    </Reference>
  </SignedInfo>
  <SignatureValue>Il0WMcKMYWoIOsNjN3CK48eY3mlLcdq3rFTn/LjaJ+HNgzTLl91V6GMTYzkvUDBx
6CsTko5B9nT6NNkyK0nVkA==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stReF7kPuKlNMmwGpboi2oCo3JQ=</DigestValue>
      </Reference>
      <Reference URI="/word/media/image1.emf?ContentType=image/x-emf">
        <DigestMethod Algorithm="http://www.w3.org/2000/09/xmldsig#sha1"/>
        <DigestValue>oC9B5Pdaf/eU5le+EyUjbv6v7to=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1rNdwJ6OToSGXxldTuvHQZ/PvNU=</DigestValue>
      </Reference>
      <Reference URI="/word/document.xml?ContentType=application/vnd.openxmlformats-officedocument.wordprocessingml.document.main+xml">
        <DigestMethod Algorithm="http://www.w3.org/2000/09/xmldsig#sha1"/>
        <DigestValue>KBv118+bRjZsGUUHqGoPUWKdThM=</DigestValue>
      </Reference>
      <Reference URI="/word/endnotes.xml?ContentType=application/vnd.openxmlformats-officedocument.wordprocessingml.endnotes+xml">
        <DigestMethod Algorithm="http://www.w3.org/2000/09/xmldsig#sha1"/>
        <DigestValue>smKr0r5alIswLzo7VTyUCKdELFU=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2017-08-31T10:04:36Z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2017-08-31T10:04:36Z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ZIK6VMFmbmGdO16Ua+RV0V9EESnuR46zKtQg27cJz28=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QE3HD0wgmKnAx4GMICI/BWSelHQo7T1/eZ03A1pDLsc=</DigestValue>
    </Reference>
  </SignedInfo>
  <SignatureValue>Ae06S34Kvl8QgODGNvQFJkl5RM+O/TrW4+XwBl9VTUcMWJN2bfbcdGQkhy68LNf2
AbiQHb6MBxSs86DzaQryIA==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stReF7kPuKlNMmwGpboi2oCo3JQ=</DigestValue>
      </Reference>
      <Reference URI="/word/media/image1.emf?ContentType=image/x-emf">
        <DigestMethod Algorithm="http://www.w3.org/2000/09/xmldsig#sha1"/>
        <DigestValue>oC9B5Pdaf/eU5le+EyUjbv6v7to=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1rNdwJ6OToSGXxldTuvHQZ/PvNU=</DigestValue>
      </Reference>
      <Reference URI="/word/document.xml?ContentType=application/vnd.openxmlformats-officedocument.wordprocessingml.document.main+xml">
        <DigestMethod Algorithm="http://www.w3.org/2000/09/xmldsig#sha1"/>
        <DigestValue>KBv118+bRjZsGUUHqGoPUWKdThM=</DigestValue>
      </Reference>
      <Reference URI="/word/endnotes.xml?ContentType=application/vnd.openxmlformats-officedocument.wordprocessingml.endnotes+xml">
        <DigestMethod Algorithm="http://www.w3.org/2000/09/xmldsig#sha1"/>
        <DigestValue>smKr0r5alIswLzo7VTyUCKdELFU=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2017-08-31T10:04:44Z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2017-08-31T10:04:44Z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479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32</cp:revision>
  <cp:lastPrinted>2017-03-23T11:51:00Z</cp:lastPrinted>
  <dcterms:created xsi:type="dcterms:W3CDTF">2017-05-11T07:08:00Z</dcterms:created>
  <dcterms:modified xsi:type="dcterms:W3CDTF">2017-08-31T06:35:00Z</dcterms:modified>
</cp:coreProperties>
</file>