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A125A2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A125A2" w:rsidP="00A125A2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 </w:t>
            </w:r>
            <w:r w:rsidR="004124F3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>декабря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256"/>
      </w:tblGrid>
      <w:tr w:rsidR="005974B3" w:rsidTr="004018B8">
        <w:trPr>
          <w:trHeight w:val="796"/>
          <w:jc w:val="center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 w:rsidP="002515C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A125A2">
              <w:rPr>
                <w:b/>
                <w:bCs/>
                <w:sz w:val="32"/>
                <w:szCs w:val="32"/>
              </w:rPr>
              <w:t xml:space="preserve"> </w:t>
            </w:r>
            <w:r w:rsidR="004018B8">
              <w:rPr>
                <w:b/>
                <w:bCs/>
                <w:sz w:val="32"/>
                <w:szCs w:val="32"/>
              </w:rPr>
              <w:t>69</w:t>
            </w:r>
            <w:r w:rsidR="002515C9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</w:t>
            </w:r>
            <w:r w:rsidR="004018B8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CA7EFF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6521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E07612" w:rsidRDefault="0066503E" w:rsidP="004C5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2,4,6,8,12,13,16-18</w:t>
            </w:r>
          </w:p>
        </w:tc>
        <w:tc>
          <w:tcPr>
            <w:tcW w:w="1871" w:type="dxa"/>
            <w:vAlign w:val="center"/>
          </w:tcPr>
          <w:p w:rsidR="00E07612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6503E" w:rsidP="00956521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15,16,17,19,21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6503E" w:rsidP="00956521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1,2,11,12,14,22</w:t>
            </w:r>
          </w:p>
        </w:tc>
        <w:tc>
          <w:tcPr>
            <w:tcW w:w="1871" w:type="dxa"/>
            <w:vAlign w:val="center"/>
          </w:tcPr>
          <w:p w:rsidR="00956521" w:rsidRDefault="0066503E" w:rsidP="0066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6503E" w:rsidP="00956521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1,3,5,7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6503E" w:rsidP="00956521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1,10,17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6503E" w:rsidP="0095652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4,6,28,30,32,33</w:t>
            </w:r>
          </w:p>
        </w:tc>
        <w:tc>
          <w:tcPr>
            <w:tcW w:w="1871" w:type="dxa"/>
            <w:vAlign w:val="center"/>
          </w:tcPr>
          <w:p w:rsidR="00956521" w:rsidRDefault="0066503E" w:rsidP="0066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66503E" w:rsidP="00956521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2,6,8,9,10,16</w:t>
            </w:r>
          </w:p>
        </w:tc>
        <w:tc>
          <w:tcPr>
            <w:tcW w:w="1871" w:type="dxa"/>
            <w:vAlign w:val="center"/>
          </w:tcPr>
          <w:p w:rsidR="00956521" w:rsidRDefault="0066503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66503E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513,5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665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66503E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513,5</w:t>
            </w:r>
            <w:bookmarkStart w:id="0" w:name="_GoBack"/>
            <w:bookmarkEnd w:id="0"/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445930" w:rsidP="00445930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14" w:rsidRDefault="002C3814">
      <w:r>
        <w:separator/>
      </w:r>
    </w:p>
  </w:endnote>
  <w:endnote w:type="continuationSeparator" w:id="0">
    <w:p w:rsidR="002C3814" w:rsidRDefault="002C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14" w:rsidRDefault="002C3814">
      <w:r>
        <w:separator/>
      </w:r>
    </w:p>
  </w:footnote>
  <w:footnote w:type="continuationSeparator" w:id="0">
    <w:p w:rsidR="002C3814" w:rsidRDefault="002C3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82316"/>
    <w:rsid w:val="00083C53"/>
    <w:rsid w:val="000848FB"/>
    <w:rsid w:val="0008591F"/>
    <w:rsid w:val="000958E2"/>
    <w:rsid w:val="000E0267"/>
    <w:rsid w:val="000E2816"/>
    <w:rsid w:val="00100D83"/>
    <w:rsid w:val="001065D2"/>
    <w:rsid w:val="00110866"/>
    <w:rsid w:val="001117BA"/>
    <w:rsid w:val="00160973"/>
    <w:rsid w:val="00194CDE"/>
    <w:rsid w:val="001C22F9"/>
    <w:rsid w:val="001D54D2"/>
    <w:rsid w:val="001E2611"/>
    <w:rsid w:val="002018B7"/>
    <w:rsid w:val="0023350E"/>
    <w:rsid w:val="00240EE5"/>
    <w:rsid w:val="002515C9"/>
    <w:rsid w:val="00254096"/>
    <w:rsid w:val="00257DC1"/>
    <w:rsid w:val="00261CDD"/>
    <w:rsid w:val="00262412"/>
    <w:rsid w:val="00291D26"/>
    <w:rsid w:val="002A5B18"/>
    <w:rsid w:val="002B1A12"/>
    <w:rsid w:val="002C3814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018B8"/>
    <w:rsid w:val="004124F3"/>
    <w:rsid w:val="00416694"/>
    <w:rsid w:val="00416E73"/>
    <w:rsid w:val="00416F20"/>
    <w:rsid w:val="0043409F"/>
    <w:rsid w:val="00445930"/>
    <w:rsid w:val="00461F2A"/>
    <w:rsid w:val="00476432"/>
    <w:rsid w:val="004A12B1"/>
    <w:rsid w:val="004C55D2"/>
    <w:rsid w:val="004C5D90"/>
    <w:rsid w:val="004E4694"/>
    <w:rsid w:val="00543F6E"/>
    <w:rsid w:val="00544D10"/>
    <w:rsid w:val="00546E7B"/>
    <w:rsid w:val="00547F87"/>
    <w:rsid w:val="0058011E"/>
    <w:rsid w:val="00580DD9"/>
    <w:rsid w:val="005820D8"/>
    <w:rsid w:val="00582BE9"/>
    <w:rsid w:val="0059698D"/>
    <w:rsid w:val="005974B3"/>
    <w:rsid w:val="005A1A70"/>
    <w:rsid w:val="005A61AD"/>
    <w:rsid w:val="005B35C6"/>
    <w:rsid w:val="005C257F"/>
    <w:rsid w:val="005F4B26"/>
    <w:rsid w:val="006101D0"/>
    <w:rsid w:val="006148BE"/>
    <w:rsid w:val="0061523D"/>
    <w:rsid w:val="00656278"/>
    <w:rsid w:val="0066503E"/>
    <w:rsid w:val="00673BBD"/>
    <w:rsid w:val="00675E1B"/>
    <w:rsid w:val="00684C53"/>
    <w:rsid w:val="0069152B"/>
    <w:rsid w:val="006939BA"/>
    <w:rsid w:val="006A1C81"/>
    <w:rsid w:val="006C0D4F"/>
    <w:rsid w:val="006C4DD8"/>
    <w:rsid w:val="0070390E"/>
    <w:rsid w:val="00710217"/>
    <w:rsid w:val="007144CC"/>
    <w:rsid w:val="00714A88"/>
    <w:rsid w:val="007679E2"/>
    <w:rsid w:val="007A2746"/>
    <w:rsid w:val="007A4065"/>
    <w:rsid w:val="007E2113"/>
    <w:rsid w:val="007F0D27"/>
    <w:rsid w:val="008014AF"/>
    <w:rsid w:val="00821DB1"/>
    <w:rsid w:val="00825740"/>
    <w:rsid w:val="00843665"/>
    <w:rsid w:val="00847FDD"/>
    <w:rsid w:val="008738A4"/>
    <w:rsid w:val="00893817"/>
    <w:rsid w:val="00902D63"/>
    <w:rsid w:val="00925927"/>
    <w:rsid w:val="00927F56"/>
    <w:rsid w:val="00941352"/>
    <w:rsid w:val="00947901"/>
    <w:rsid w:val="00956521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25A2"/>
    <w:rsid w:val="00A17B6A"/>
    <w:rsid w:val="00A22EFA"/>
    <w:rsid w:val="00A50685"/>
    <w:rsid w:val="00A53490"/>
    <w:rsid w:val="00A96DBA"/>
    <w:rsid w:val="00AB0439"/>
    <w:rsid w:val="00AB2772"/>
    <w:rsid w:val="00AE3CCB"/>
    <w:rsid w:val="00B40843"/>
    <w:rsid w:val="00B54534"/>
    <w:rsid w:val="00B56BF7"/>
    <w:rsid w:val="00B62B99"/>
    <w:rsid w:val="00B720DF"/>
    <w:rsid w:val="00B87735"/>
    <w:rsid w:val="00B95359"/>
    <w:rsid w:val="00BB4894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6189E"/>
    <w:rsid w:val="00D72253"/>
    <w:rsid w:val="00D77CB5"/>
    <w:rsid w:val="00D82EF2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731AC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D0hq/s3ki8auVpB29Qj0db/CdR0XLcHX7J0x+p2QuJQ=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c7K1SrwP/bchlkNqh1RTI12fKUauadV9nStLaprGjO+s71BI4/ebq60nQf3Hva/m
coh9X3o2NxPPaF4X/DIrrQ==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d/VMhLoKLy7wPyWmV+LI7/ffWQw=</DigestValue>
      </Reference>
      <Reference URI="/word/endnotes.xml?ContentType=application/vnd.openxmlformats-officedocument.wordprocessingml.endnotes+xml">
        <DigestMethod Algorithm="http://www.w3.org/2000/09/xmldsig#sha1"/>
        <DigestValue>epj1EX2RvJ6cuVfsPaIb8OGFFAo=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ZrYFFpKZlQ+C+x981c5uSgTZEo0=</DigestValue>
      </Reference>
      <Reference URI="/word/settings.xml?ContentType=application/vnd.openxmlformats-officedocument.wordprocessingml.settings+xml">
        <DigestMethod Algorithm="http://www.w3.org/2000/09/xmldsig#sha1"/>
        <DigestValue>SI9s/RcXXg0eIicAlnPHY0xOJgU=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IS0SOgfz5LfFaGm9bUiKX9vvfAyJdeeSPChJrTY2JYQ=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SHlBtKp4RAYES/uAsf2ZgK3uJFXzXn4FllXFc+4Ajcc=</DigestValue>
    </Reference>
  </SignedInfo>
  <SignatureValue>ly5jb3GzHkPheY2Q9UY0CpFz34YP8aqfKXmw6YAbDK/23cMnRVUR8DZ3fB/Ic7QW
+KZNEiHgl+lEm/hfdRh1Tg==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SI9s/RcXXg0eIicAlnPHY0xOJgU=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epj1EX2RvJ6cuVfsPaIb8OGFFAo=</DigestValue>
      </Reference>
      <Reference URI="/word/footnotes.xml?ContentType=application/vnd.openxmlformats-officedocument.wordprocessingml.footnotes+xml">
        <DigestMethod Algorithm="http://www.w3.org/2000/09/xmldsig#sha1"/>
        <DigestValue>ZrYFFpKZlQ+C+x981c5uSgTZEo0=</DigestValue>
      </Reference>
      <Reference URI="/word/document.xml?ContentType=application/vnd.openxmlformats-officedocument.wordprocessingml.document.main+xml">
        <DigestMethod Algorithm="http://www.w3.org/2000/09/xmldsig#sha1"/>
        <DigestValue>d/VMhLoKLy7wPyWmV+LI7/ffWQw=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2017-12-18T06:43:53Z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2017-12-18T06:43:53Z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3WLvGYckDwIFDtRaLyqSLzCSvd20PaEfUX5SGqcJ56U=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R9llxQ1n18FtiY32tDtOm3gF5BD2WyDM+a03YQORmPE=</DigestValue>
    </Reference>
  </SignedInfo>
  <SignatureValue>05JDEIDFyjW4B3PZXeQb780dnE0KiQSFSeNPrQgc++8i/dpAcZqX5aq83tb6bH4+
Psc9rXlITm5XcVZiDS25oQ==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SI9s/RcXXg0eIicAlnPHY0xOJgU=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epj1EX2RvJ6cuVfsPaIb8OGFFAo=</DigestValue>
      </Reference>
      <Reference URI="/word/footnotes.xml?ContentType=application/vnd.openxmlformats-officedocument.wordprocessingml.footnotes+xml">
        <DigestMethod Algorithm="http://www.w3.org/2000/09/xmldsig#sha1"/>
        <DigestValue>ZrYFFpKZlQ+C+x981c5uSgTZEo0=</DigestValue>
      </Reference>
      <Reference URI="/word/document.xml?ContentType=application/vnd.openxmlformats-officedocument.wordprocessingml.document.main+xml">
        <DigestMethod Algorithm="http://www.w3.org/2000/09/xmldsig#sha1"/>
        <DigestValue>d/VMhLoKLy7wPyWmV+LI7/ffWQw=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2017-12-18T06:44:00Z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2017-12-18T06:44:00Z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249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68</cp:revision>
  <cp:lastPrinted>2017-08-07T04:19:00Z</cp:lastPrinted>
  <dcterms:created xsi:type="dcterms:W3CDTF">2017-06-15T03:11:00Z</dcterms:created>
  <dcterms:modified xsi:type="dcterms:W3CDTF">2017-12-18T07:37:00Z</dcterms:modified>
</cp:coreProperties>
</file>